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內文"/>
        <w:jc w:val="center"/>
      </w:pPr>
      <w:r>
        <w:rPr>
          <w:rFonts w:eastAsia="Kaiti TC Regular" w:hint="eastAsia"/>
          <w:sz w:val="48"/>
          <w:szCs w:val="48"/>
          <w:rtl w:val="0"/>
          <w:lang w:val="zh-TW" w:eastAsia="zh-TW"/>
        </w:rPr>
        <w:t>軟體實驗設計 期末專案提案</w:t>
      </w:r>
    </w:p>
    <w:p>
      <w:pPr>
        <w:pStyle w:val="內文"/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textWrapping"/>
        <w:br w:type="textWrapping"/>
        <w:br w:type="textWrapping"/>
        <w:br w:type="textWrapping"/>
      </w:r>
      <w:r>
        <w:rPr>
          <w:rFonts w:ascii="Malayalam MN" w:hAnsi="Malayalam MN"/>
          <w:sz w:val="28"/>
          <w:szCs w:val="28"/>
          <w:rtl w:val="0"/>
          <w:lang w:val="zh-TW" w:eastAsia="zh-TW"/>
        </w:rPr>
        <w:t>Team</w:t>
      </w:r>
    </w:p>
    <w:p>
      <w:pPr>
        <w:pStyle w:val="內文"/>
        <w:jc w:val="center"/>
      </w:pPr>
    </w:p>
    <w:p>
      <w:pPr>
        <w:pStyle w:val="內文"/>
        <w:jc w:val="center"/>
      </w:pPr>
    </w:p>
    <w:p>
      <w:pPr>
        <w:pStyle w:val="內文"/>
        <w:jc w:val="center"/>
      </w:pPr>
    </w:p>
    <w:p>
      <w:pPr>
        <w:pStyle w:val="內文"/>
        <w:jc w:val="center"/>
      </w:pPr>
    </w:p>
    <w:p>
      <w:pPr>
        <w:pStyle w:val="內文"/>
        <w:jc w:val="center"/>
      </w:pPr>
    </w:p>
    <w:p>
      <w:pPr>
        <w:pStyle w:val="內文"/>
        <w:jc w:val="center"/>
      </w:pPr>
    </w:p>
    <w:p>
      <w:pPr>
        <w:pStyle w:val="內文"/>
        <w:jc w:val="center"/>
      </w:pPr>
    </w:p>
    <w:p>
      <w:pPr>
        <w:pStyle w:val="內文"/>
        <w:jc w:val="center"/>
      </w:pPr>
      <w:r>
        <w:rPr>
          <w:rFonts w:ascii="Malayalam MN" w:hAnsi="Malayalam MN"/>
          <w:b w:val="1"/>
          <w:bCs w:val="1"/>
          <w:sz w:val="48"/>
          <w:szCs w:val="48"/>
          <w:rtl w:val="0"/>
          <w:lang w:val="zh-TW" w:eastAsia="zh-TW"/>
        </w:rPr>
        <w:t>Logic BomberMan</w:t>
      </w:r>
    </w:p>
    <w:p>
      <w:pPr>
        <w:pStyle w:val="內文"/>
        <w:jc w:val="center"/>
      </w:pPr>
    </w:p>
    <w:p>
      <w:pPr>
        <w:pStyle w:val="內文"/>
        <w:jc w:val="center"/>
      </w:pPr>
    </w:p>
    <w:p>
      <w:pPr>
        <w:pStyle w:val="內文"/>
        <w:jc w:val="center"/>
      </w:pPr>
    </w:p>
    <w:p>
      <w:pPr>
        <w:pStyle w:val="內文"/>
        <w:jc w:val="center"/>
      </w:pPr>
    </w:p>
    <w:p>
      <w:pPr>
        <w:pStyle w:val="內文"/>
        <w:jc w:val="center"/>
      </w:pPr>
    </w:p>
    <w:p>
      <w:pPr>
        <w:pStyle w:val="內文"/>
        <w:jc w:val="center"/>
      </w:pPr>
      <w:r>
        <w:rPr>
          <w:rFonts w:ascii="Kaiti TC Regular" w:hAnsi="Kaiti TC Regular"/>
          <w:sz w:val="36"/>
          <w:szCs w:val="36"/>
          <w:rtl w:val="0"/>
          <w:lang w:val="zh-TW" w:eastAsia="zh-TW"/>
        </w:rPr>
        <w:t xml:space="preserve">104062229 </w:t>
      </w:r>
      <w:r>
        <w:rPr>
          <w:rFonts w:eastAsia="Kaiti TC Regular" w:hint="eastAsia"/>
          <w:sz w:val="36"/>
          <w:szCs w:val="36"/>
          <w:rtl w:val="0"/>
          <w:lang w:val="zh-TW" w:eastAsia="zh-TW"/>
        </w:rPr>
        <w:t>毛羿宣</w:t>
      </w:r>
    </w:p>
    <w:p>
      <w:pPr>
        <w:pStyle w:val="內文"/>
        <w:jc w:val="center"/>
      </w:pPr>
      <w:r>
        <w:rPr>
          <w:rFonts w:ascii="Kaiti TC Regular" w:hAnsi="Kaiti TC Regular"/>
          <w:sz w:val="36"/>
          <w:szCs w:val="36"/>
          <w:rtl w:val="0"/>
          <w:lang w:val="zh-TW" w:eastAsia="zh-TW"/>
        </w:rPr>
        <w:t xml:space="preserve">104062309 </w:t>
      </w:r>
      <w:r>
        <w:rPr>
          <w:rFonts w:eastAsia="Kaiti TC Regular" w:hint="eastAsia"/>
          <w:sz w:val="36"/>
          <w:szCs w:val="36"/>
          <w:rtl w:val="0"/>
          <w:lang w:val="zh-TW" w:eastAsia="zh-TW"/>
        </w:rPr>
        <w:t>何家蓁</w:t>
      </w:r>
    </w:p>
    <w:p>
      <w:pPr>
        <w:pStyle w:val="內文"/>
        <w:jc w:val="center"/>
      </w:pPr>
      <w:r>
        <w:rPr>
          <w:rFonts w:ascii="Kaiti TC Regular" w:hAnsi="Kaiti TC Regular"/>
          <w:sz w:val="36"/>
          <w:szCs w:val="36"/>
          <w:rtl w:val="0"/>
          <w:lang w:val="zh-TW" w:eastAsia="zh-TW"/>
        </w:rPr>
        <w:t xml:space="preserve">104062111 </w:t>
      </w:r>
      <w:r>
        <w:rPr>
          <w:rFonts w:eastAsia="Kaiti TC Regular" w:hint="eastAsia"/>
          <w:sz w:val="36"/>
          <w:szCs w:val="36"/>
          <w:rtl w:val="0"/>
          <w:lang w:val="zh-TW" w:eastAsia="zh-TW"/>
        </w:rPr>
        <w:t>游欣為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6"/>
          <w:szCs w:val="36"/>
        </w:rPr>
        <w:br w:type="page"/>
      </w:r>
    </w:p>
    <w:p>
      <w:pPr>
        <w:pStyle w:val="內文"/>
        <w:numPr>
          <w:ilvl w:val="0"/>
          <w:numId w:val="2"/>
        </w:numPr>
        <w:jc w:val="left"/>
        <w:rPr>
          <w:rFonts w:eastAsia="Kaiti TC Bold" w:hint="eastAsia"/>
          <w:sz w:val="32"/>
          <w:szCs w:val="32"/>
          <w:lang w:val="zh-TW" w:eastAsia="zh-TW"/>
        </w:rPr>
      </w:pPr>
      <w:r>
        <w:rPr>
          <w:rFonts w:eastAsia="Kaiti TC Bold" w:hint="eastAsia"/>
          <w:sz w:val="32"/>
          <w:szCs w:val="32"/>
          <w:rtl w:val="0"/>
          <w:lang w:val="zh-TW" w:eastAsia="zh-TW"/>
        </w:rPr>
        <w:t>概述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6"/>
          <w:szCs w:val="36"/>
        </w:rPr>
        <w:br w:type="textWrapping"/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 xml:space="preserve">小時候常常玩爆爆王，但是單單復刻「淡水阿給」讓我們覺得有點了無新意，所以結合了 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Unity3D 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的經典優點</w:t>
      </w:r>
      <w:r>
        <w:rPr>
          <w:rFonts w:ascii="Kaiti TC Regular" w:hAnsi="Kaiti TC Regular" w:hint="default"/>
          <w:sz w:val="24"/>
          <w:szCs w:val="24"/>
          <w:rtl w:val="0"/>
          <w:lang w:val="zh-TW" w:eastAsia="zh-TW"/>
        </w:rPr>
        <w:t>—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第一人稱視角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 xml:space="preserve">，我們打算創造一個仿 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>CS (</w:t>
      </w:r>
      <w:r>
        <w:rPr>
          <w:rFonts w:ascii="Kaiti TC Regular" w:hAnsi="Kaiti TC Regular"/>
          <w:sz w:val="24"/>
          <w:szCs w:val="24"/>
          <w:rtl w:val="0"/>
          <w:lang w:val="de-DE"/>
        </w:rPr>
        <w:t>Counter-Strike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) 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視覺效果以及背景的遊戲。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textWrapping"/>
      </w:r>
    </w:p>
    <w:p>
      <w:pPr>
        <w:pStyle w:val="內文"/>
        <w:jc w:val="center"/>
      </w:pPr>
      <w:r>
        <w:rPr>
          <w:rFonts w:ascii="Kaiti TC Regular" w:cs="Kaiti TC Regular" w:hAnsi="Kaiti TC Regular" w:eastAsia="Kaiti TC Regular"/>
          <w:sz w:val="24"/>
          <w:szCs w:val="24"/>
        </w:rPr>
        <w:tab/>
      </w:r>
      <w:r>
        <w:rPr>
          <w:rFonts w:ascii="Kaiti TC Regular" w:hAnsi="Kaiti TC Regular"/>
          <w:sz w:val="36"/>
          <w:szCs w:val="36"/>
          <w:rtl w:val="0"/>
          <w:lang w:val="zh-TW" w:eastAsia="zh-TW"/>
        </w:rPr>
        <w:t xml:space="preserve">How did we get our </w:t>
      </w:r>
      <w:r>
        <w:rPr>
          <w:rFonts w:ascii="Kaiti TC Bold" w:hAnsi="Kaiti TC Bold"/>
          <w:sz w:val="36"/>
          <w:szCs w:val="36"/>
          <w:rtl w:val="0"/>
          <w:lang w:val="zh-TW" w:eastAsia="zh-TW"/>
        </w:rPr>
        <w:t xml:space="preserve">IDEA </w:t>
      </w:r>
      <w:r>
        <w:rPr>
          <w:rFonts w:ascii="Kaiti TC Regular" w:hAnsi="Kaiti TC Regular"/>
          <w:sz w:val="36"/>
          <w:szCs w:val="36"/>
          <w:rtl w:val="0"/>
          <w:lang w:val="zh-TW" w:eastAsia="zh-TW"/>
        </w:rPr>
        <w:t>?</w:t>
      </w:r>
    </w:p>
    <w:p>
      <w:pPr>
        <w:pStyle w:val="內文"/>
        <w:jc w:val="center"/>
      </w:pPr>
    </w:p>
    <w:p>
      <w:pPr>
        <w:pStyle w:val="內文"/>
        <w:jc w:val="center"/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CS Banana peel 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 xml:space="preserve">地雷 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freeze 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 xml:space="preserve">劍 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>Team mode</w:t>
      </w:r>
      <w:r>
        <w:rPr>
          <w:rFonts w:ascii="Kaiti TC Bold" w:hAnsi="Kaiti TC Bold"/>
          <w:sz w:val="24"/>
          <w:szCs w:val="24"/>
          <w:rtl w:val="0"/>
          <w:lang w:val="zh-TW" w:eastAsia="zh-TW"/>
        </w:rPr>
        <w:t xml:space="preserve"> 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計時障礙賽</w:t>
      </w:r>
    </w:p>
    <w:p>
      <w:pPr>
        <w:pStyle w:val="內文"/>
        <w:jc w:val="center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  <w:r>
        <w:rPr>
          <w:rFonts w:ascii="Kaiti TC Bold" w:cs="Kaiti TC Bold" w:hAnsi="Kaiti TC Bold" w:eastAsia="Kaiti TC Bold"/>
          <w:sz w:val="24"/>
          <w:szCs w:val="24"/>
        </w:rPr>
        <mc:AlternateContent>
          <mc:Choice Requires="wps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4423464</wp:posOffset>
                </wp:positionH>
                <wp:positionV relativeFrom="line">
                  <wp:posOffset>325526</wp:posOffset>
                </wp:positionV>
                <wp:extent cx="1270000" cy="382173"/>
                <wp:effectExtent l="0" t="0" r="0" b="0"/>
                <wp:wrapTopAndBottom distT="152400" distB="152400"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382173"/>
                        </a:xfrm>
                        <a:prstGeom prst="roundRect">
                          <a:avLst>
                            <a:gd name="adj" fmla="val 49847"/>
                          </a:avLst>
                        </a:prstGeom>
                        <a:solidFill>
                          <a:srgbClr val="BFBFB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內文"/>
                              <w:jc w:val="center"/>
                            </w:pPr>
                            <w:r>
                              <w:rPr>
                                <w:rFonts w:ascii="헤드라인A" w:hAnsi="헤드라인A"/>
                                <w:sz w:val="24"/>
                                <w:szCs w:val="24"/>
                                <w:rtl w:val="0"/>
                                <w:lang w:val="zh-TW" w:eastAsia="zh-TW"/>
                              </w:rPr>
                              <w:t>BomberMan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style="visibility:visible;position:absolute;margin-left:0.0pt;margin-top:0.0pt;width:100.0pt;height:30.1pt;z-index:251665408;mso-position-horizontal:absolute;mso-position-horizontal-relative:margin;mso-position-vertical:absolute;mso-position-vertical-relative:line;mso-wrap-distance-left:12.0pt;mso-wrap-distance-top:12.0pt;mso-wrap-distance-right:12.0pt;mso-wrap-distance-bottom:12.0pt;" adj="10767">
                <v:fill color="#BFBFB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內文"/>
                        <w:jc w:val="center"/>
                      </w:pPr>
                      <w:r>
                        <w:rPr>
                          <w:rFonts w:ascii="헤드라인A" w:hAnsi="헤드라인A"/>
                          <w:sz w:val="24"/>
                          <w:szCs w:val="24"/>
                          <w:rtl w:val="0"/>
                          <w:lang w:val="zh-TW" w:eastAsia="zh-TW"/>
                        </w:rPr>
                        <w:t>BomberMan</w:t>
                      </w:r>
                    </w:p>
                  </w:txbxContent>
                </v:textbox>
                <w10:wrap type="topAndBottom" side="bothSides" anchorx="margin"/>
              </v:roundrect>
            </w:pict>
          </mc:Fallback>
        </mc:AlternateContent>
      </w:r>
    </w:p>
    <w:p>
      <w:pPr>
        <w:pStyle w:val="內文"/>
        <w:numPr>
          <w:ilvl w:val="0"/>
          <w:numId w:val="3"/>
        </w:numPr>
        <w:jc w:val="left"/>
        <w:rPr>
          <w:rFonts w:eastAsia="Kaiti TC Bold" w:hint="eastAsia"/>
          <w:sz w:val="32"/>
          <w:szCs w:val="32"/>
          <w:lang w:val="zh-TW" w:eastAsia="zh-TW"/>
        </w:rPr>
      </w:pPr>
      <w:r>
        <w:rPr>
          <w:rFonts w:eastAsia="Kaiti TC Bold" w:hint="eastAsia"/>
          <w:sz w:val="32"/>
          <w:szCs w:val="32"/>
          <w:rtl w:val="0"/>
          <w:lang w:val="zh-TW" w:eastAsia="zh-TW"/>
        </w:rPr>
        <w:t>設計概念</w:t>
      </w:r>
      <w:r>
        <w:rPr>
          <w:rFonts w:ascii="Kaiti TC Bold" w:cs="Kaiti TC Bold" w:hAnsi="Kaiti TC Bold" w:eastAsia="Kaiti TC Bold"/>
          <w:sz w:val="32"/>
          <w:szCs w:val="32"/>
        </w:rPr>
        <mc:AlternateContent>
          <mc:Choice Requires="wps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2381503</wp:posOffset>
                </wp:positionH>
                <wp:positionV relativeFrom="line">
                  <wp:posOffset>450331</wp:posOffset>
                </wp:positionV>
                <wp:extent cx="1763733" cy="795421"/>
                <wp:effectExtent l="0" t="0" r="0" b="0"/>
                <wp:wrapThrough wrapText="bothSides" distL="152400" distR="152400">
                  <wp:wrapPolygon edited="1">
                    <wp:start x="4512" y="0"/>
                    <wp:lineTo x="4871" y="0"/>
                    <wp:lineTo x="16729" y="0"/>
                    <wp:lineTo x="16852" y="0"/>
                    <wp:lineTo x="16972" y="0"/>
                    <wp:lineTo x="17088" y="0"/>
                    <wp:lineTo x="17201" y="1"/>
                    <wp:lineTo x="17311" y="2"/>
                    <wp:lineTo x="17418" y="3"/>
                    <wp:lineTo x="17522" y="5"/>
                    <wp:lineTo x="17623" y="8"/>
                    <wp:lineTo x="17721" y="11"/>
                    <wp:lineTo x="17817" y="16"/>
                    <wp:lineTo x="17911" y="21"/>
                    <wp:lineTo x="18002" y="27"/>
                    <wp:lineTo x="18091" y="34"/>
                    <wp:lineTo x="18178" y="43"/>
                    <wp:lineTo x="18263" y="53"/>
                    <wp:lineTo x="18347" y="64"/>
                    <wp:lineTo x="18428" y="76"/>
                    <wp:lineTo x="18508" y="91"/>
                    <wp:lineTo x="18586" y="107"/>
                    <wp:lineTo x="18663" y="124"/>
                    <wp:lineTo x="18739" y="144"/>
                    <wp:lineTo x="18813" y="166"/>
                    <wp:lineTo x="18887" y="189"/>
                    <wp:lineTo x="18959" y="215"/>
                    <wp:lineTo x="19031" y="243"/>
                    <wp:lineTo x="19102" y="273"/>
                    <wp:lineTo x="19172" y="306"/>
                    <wp:lineTo x="19242" y="342"/>
                    <wp:lineTo x="19312" y="379"/>
                    <wp:lineTo x="19381" y="420"/>
                    <wp:lineTo x="19450" y="464"/>
                    <wp:lineTo x="19519" y="510"/>
                    <wp:lineTo x="19560" y="542"/>
                    <wp:lineTo x="19600" y="576"/>
                    <wp:lineTo x="19640" y="610"/>
                    <wp:lineTo x="19680" y="646"/>
                    <wp:lineTo x="19719" y="683"/>
                    <wp:lineTo x="19758" y="721"/>
                    <wp:lineTo x="19797" y="761"/>
                    <wp:lineTo x="19835" y="801"/>
                    <wp:lineTo x="19873" y="843"/>
                    <wp:lineTo x="19911" y="886"/>
                    <wp:lineTo x="19948" y="929"/>
                    <wp:lineTo x="19986" y="975"/>
                    <wp:lineTo x="20022" y="1021"/>
                    <wp:lineTo x="20059" y="1068"/>
                    <wp:lineTo x="20095" y="1116"/>
                    <wp:lineTo x="20131" y="1166"/>
                    <wp:lineTo x="20167" y="1216"/>
                    <wp:lineTo x="20202" y="1268"/>
                    <wp:lineTo x="20237" y="1320"/>
                    <wp:lineTo x="20271" y="1374"/>
                    <wp:lineTo x="20305" y="1429"/>
                    <wp:lineTo x="20339" y="1484"/>
                    <wp:lineTo x="20372" y="1541"/>
                    <wp:lineTo x="20405" y="1599"/>
                    <wp:lineTo x="20438" y="1657"/>
                    <wp:lineTo x="20470" y="1717"/>
                    <wp:lineTo x="20502" y="1777"/>
                    <wp:lineTo x="20533" y="1839"/>
                    <wp:lineTo x="20564" y="1902"/>
                    <wp:lineTo x="20595" y="1965"/>
                    <wp:lineTo x="20625" y="2029"/>
                    <wp:lineTo x="20655" y="2095"/>
                    <wp:lineTo x="20685" y="2161"/>
                    <wp:lineTo x="20714" y="2228"/>
                    <wp:lineTo x="20742" y="2296"/>
                    <wp:lineTo x="20771" y="2365"/>
                    <wp:lineTo x="20798" y="2435"/>
                    <wp:lineTo x="20826" y="2505"/>
                    <wp:lineTo x="20853" y="2577"/>
                    <wp:lineTo x="20879" y="2649"/>
                    <wp:lineTo x="20905" y="2722"/>
                    <wp:lineTo x="20931" y="2796"/>
                    <wp:lineTo x="20956" y="2871"/>
                    <wp:lineTo x="20980" y="2947"/>
                    <wp:lineTo x="21005" y="3023"/>
                    <wp:lineTo x="21028" y="3101"/>
                    <wp:lineTo x="21052" y="3178"/>
                    <wp:lineTo x="21074" y="3257"/>
                    <wp:lineTo x="21097" y="3337"/>
                    <wp:lineTo x="21118" y="3417"/>
                    <wp:lineTo x="21140" y="3498"/>
                    <wp:lineTo x="21160" y="3580"/>
                    <wp:lineTo x="21181" y="3662"/>
                    <wp:lineTo x="21201" y="3745"/>
                    <wp:lineTo x="21220" y="3829"/>
                    <wp:lineTo x="21239" y="3914"/>
                    <wp:lineTo x="21257" y="3999"/>
                    <wp:lineTo x="21275" y="4085"/>
                    <wp:lineTo x="21292" y="4171"/>
                    <wp:lineTo x="21309" y="4258"/>
                    <wp:lineTo x="21325" y="4346"/>
                    <wp:lineTo x="21340" y="4435"/>
                    <wp:lineTo x="21356" y="4524"/>
                    <wp:lineTo x="21370" y="4613"/>
                    <wp:lineTo x="21381" y="4690"/>
                    <wp:lineTo x="21391" y="4767"/>
                    <wp:lineTo x="21401" y="4843"/>
                    <wp:lineTo x="21411" y="4920"/>
                    <wp:lineTo x="21420" y="4997"/>
                    <wp:lineTo x="21429" y="5074"/>
                    <wp:lineTo x="21438" y="5151"/>
                    <wp:lineTo x="21446" y="5228"/>
                    <wp:lineTo x="21454" y="5306"/>
                    <wp:lineTo x="21462" y="5383"/>
                    <wp:lineTo x="21469" y="5461"/>
                    <wp:lineTo x="21477" y="5539"/>
                    <wp:lineTo x="21484" y="5618"/>
                    <wp:lineTo x="21490" y="5697"/>
                    <wp:lineTo x="21497" y="5776"/>
                    <wp:lineTo x="21503" y="5856"/>
                    <wp:lineTo x="21509" y="5936"/>
                    <wp:lineTo x="21515" y="6016"/>
                    <wp:lineTo x="21520" y="6098"/>
                    <wp:lineTo x="21525" y="6179"/>
                    <wp:lineTo x="21530" y="6262"/>
                    <wp:lineTo x="21535" y="6344"/>
                    <wp:lineTo x="21540" y="6428"/>
                    <wp:lineTo x="21544" y="6512"/>
                    <wp:lineTo x="21548" y="6597"/>
                    <wp:lineTo x="21552" y="6683"/>
                    <wp:lineTo x="21556" y="6769"/>
                    <wp:lineTo x="21559" y="6857"/>
                    <wp:lineTo x="21562" y="6945"/>
                    <wp:lineTo x="21566" y="7034"/>
                    <wp:lineTo x="21568" y="7123"/>
                    <wp:lineTo x="21571" y="7214"/>
                    <wp:lineTo x="21574" y="7306"/>
                    <wp:lineTo x="21576" y="7399"/>
                    <wp:lineTo x="21579" y="7492"/>
                    <wp:lineTo x="21581" y="7587"/>
                    <wp:lineTo x="21583" y="7683"/>
                    <wp:lineTo x="21585" y="7780"/>
                    <wp:lineTo x="21586" y="7878"/>
                    <wp:lineTo x="21588" y="7978"/>
                    <wp:lineTo x="21589" y="8078"/>
                    <wp:lineTo x="21591" y="8180"/>
                    <wp:lineTo x="21592" y="8283"/>
                    <wp:lineTo x="21593" y="8388"/>
                    <wp:lineTo x="21594" y="8493"/>
                    <wp:lineTo x="21595" y="8600"/>
                    <wp:lineTo x="21596" y="8709"/>
                    <wp:lineTo x="21596" y="8819"/>
                    <wp:lineTo x="21597" y="8930"/>
                    <wp:lineTo x="21598" y="9043"/>
                    <wp:lineTo x="21598" y="9158"/>
                    <wp:lineTo x="21598" y="9274"/>
                    <wp:lineTo x="21599" y="9391"/>
                    <wp:lineTo x="21599" y="9511"/>
                    <wp:lineTo x="21599" y="9632"/>
                    <wp:lineTo x="21600" y="9754"/>
                    <wp:lineTo x="21600" y="9879"/>
                    <wp:lineTo x="21600" y="10005"/>
                    <wp:lineTo x="21600" y="10133"/>
                    <wp:lineTo x="21600" y="10262"/>
                    <wp:lineTo x="21600" y="10394"/>
                    <wp:lineTo x="21600" y="10527"/>
                    <wp:lineTo x="21600" y="10663"/>
                    <wp:lineTo x="21600" y="10800"/>
                    <wp:lineTo x="21600" y="10937"/>
                    <wp:lineTo x="21600" y="11073"/>
                    <wp:lineTo x="21600" y="11206"/>
                    <wp:lineTo x="21600" y="11338"/>
                    <wp:lineTo x="21600" y="11467"/>
                    <wp:lineTo x="21600" y="11595"/>
                    <wp:lineTo x="21600" y="11721"/>
                    <wp:lineTo x="21600" y="11846"/>
                    <wp:lineTo x="21599" y="11968"/>
                    <wp:lineTo x="21599" y="12089"/>
                    <wp:lineTo x="21599" y="12209"/>
                    <wp:lineTo x="21598" y="12326"/>
                    <wp:lineTo x="21598" y="12442"/>
                    <wp:lineTo x="21598" y="12557"/>
                    <wp:lineTo x="21597" y="12670"/>
                    <wp:lineTo x="21596" y="12781"/>
                    <wp:lineTo x="21596" y="12891"/>
                    <wp:lineTo x="21595" y="13000"/>
                    <wp:lineTo x="21594" y="13107"/>
                    <wp:lineTo x="21593" y="13212"/>
                    <wp:lineTo x="21592" y="13317"/>
                    <wp:lineTo x="21591" y="13420"/>
                    <wp:lineTo x="21589" y="13522"/>
                    <wp:lineTo x="21588" y="13622"/>
                    <wp:lineTo x="21586" y="13722"/>
                    <wp:lineTo x="21585" y="13820"/>
                    <wp:lineTo x="21583" y="13917"/>
                    <wp:lineTo x="21581" y="14013"/>
                    <wp:lineTo x="21579" y="14108"/>
                    <wp:lineTo x="21576" y="14201"/>
                    <wp:lineTo x="21574" y="14294"/>
                    <wp:lineTo x="21571" y="14386"/>
                    <wp:lineTo x="21568" y="14477"/>
                    <wp:lineTo x="21566" y="14566"/>
                    <wp:lineTo x="21562" y="14655"/>
                    <wp:lineTo x="21559" y="14743"/>
                    <wp:lineTo x="21556" y="14831"/>
                    <wp:lineTo x="21552" y="14917"/>
                    <wp:lineTo x="21548" y="15003"/>
                    <wp:lineTo x="21544" y="15088"/>
                    <wp:lineTo x="21540" y="15172"/>
                    <wp:lineTo x="21535" y="15256"/>
                    <wp:lineTo x="21530" y="15338"/>
                    <wp:lineTo x="21525" y="15421"/>
                    <wp:lineTo x="21520" y="15502"/>
                    <wp:lineTo x="21515" y="15584"/>
                    <wp:lineTo x="21509" y="15664"/>
                    <wp:lineTo x="21503" y="15744"/>
                    <wp:lineTo x="21497" y="15824"/>
                    <wp:lineTo x="21490" y="15903"/>
                    <wp:lineTo x="21484" y="15982"/>
                    <wp:lineTo x="21477" y="16061"/>
                    <wp:lineTo x="21469" y="16139"/>
                    <wp:lineTo x="21462" y="16217"/>
                    <wp:lineTo x="21454" y="16294"/>
                    <wp:lineTo x="21446" y="16372"/>
                    <wp:lineTo x="21438" y="16449"/>
                    <wp:lineTo x="21429" y="16526"/>
                    <wp:lineTo x="21420" y="16603"/>
                    <wp:lineTo x="21411" y="16680"/>
                    <wp:lineTo x="21401" y="16757"/>
                    <wp:lineTo x="21391" y="16833"/>
                    <wp:lineTo x="21381" y="16910"/>
                    <wp:lineTo x="21370" y="16987"/>
                    <wp:lineTo x="21356" y="17076"/>
                    <wp:lineTo x="21340" y="17165"/>
                    <wp:lineTo x="21325" y="17254"/>
                    <wp:lineTo x="21309" y="17342"/>
                    <wp:lineTo x="21292" y="17429"/>
                    <wp:lineTo x="21275" y="17515"/>
                    <wp:lineTo x="21257" y="17601"/>
                    <wp:lineTo x="21239" y="17686"/>
                    <wp:lineTo x="21220" y="17771"/>
                    <wp:lineTo x="21201" y="17855"/>
                    <wp:lineTo x="21181" y="17938"/>
                    <wp:lineTo x="21160" y="18020"/>
                    <wp:lineTo x="21140" y="18102"/>
                    <wp:lineTo x="21118" y="18183"/>
                    <wp:lineTo x="21097" y="18263"/>
                    <wp:lineTo x="21074" y="18343"/>
                    <wp:lineTo x="21052" y="18422"/>
                    <wp:lineTo x="21028" y="18499"/>
                    <wp:lineTo x="21005" y="18577"/>
                    <wp:lineTo x="20980" y="18653"/>
                    <wp:lineTo x="20956" y="18729"/>
                    <wp:lineTo x="20931" y="18804"/>
                    <wp:lineTo x="20905" y="18878"/>
                    <wp:lineTo x="20879" y="18951"/>
                    <wp:lineTo x="20853" y="19023"/>
                    <wp:lineTo x="20826" y="19095"/>
                    <wp:lineTo x="20798" y="19165"/>
                    <wp:lineTo x="20771" y="19235"/>
                    <wp:lineTo x="20742" y="19304"/>
                    <wp:lineTo x="20714" y="19372"/>
                    <wp:lineTo x="20685" y="19439"/>
                    <wp:lineTo x="20655" y="19505"/>
                    <wp:lineTo x="20625" y="19571"/>
                    <wp:lineTo x="20595" y="19635"/>
                    <wp:lineTo x="20564" y="19698"/>
                    <wp:lineTo x="20533" y="19761"/>
                    <wp:lineTo x="20502" y="19823"/>
                    <wp:lineTo x="20470" y="19883"/>
                    <wp:lineTo x="20438" y="19943"/>
                    <wp:lineTo x="20405" y="20001"/>
                    <wp:lineTo x="20372" y="20059"/>
                    <wp:lineTo x="20339" y="20116"/>
                    <wp:lineTo x="20305" y="20171"/>
                    <wp:lineTo x="20271" y="20226"/>
                    <wp:lineTo x="20237" y="20280"/>
                    <wp:lineTo x="20202" y="20332"/>
                    <wp:lineTo x="20167" y="20384"/>
                    <wp:lineTo x="20131" y="20434"/>
                    <wp:lineTo x="20095" y="20484"/>
                    <wp:lineTo x="20059" y="20532"/>
                    <wp:lineTo x="20022" y="20579"/>
                    <wp:lineTo x="19986" y="20625"/>
                    <wp:lineTo x="19948" y="20671"/>
                    <wp:lineTo x="19911" y="20714"/>
                    <wp:lineTo x="19873" y="20757"/>
                    <wp:lineTo x="19835" y="20799"/>
                    <wp:lineTo x="19797" y="20839"/>
                    <wp:lineTo x="19758" y="20879"/>
                    <wp:lineTo x="19719" y="20917"/>
                    <wp:lineTo x="19680" y="20954"/>
                    <wp:lineTo x="19640" y="20990"/>
                    <wp:lineTo x="19600" y="21024"/>
                    <wp:lineTo x="19560" y="21058"/>
                    <wp:lineTo x="19519" y="21090"/>
                    <wp:lineTo x="19450" y="21136"/>
                    <wp:lineTo x="19381" y="21180"/>
                    <wp:lineTo x="19312" y="21221"/>
                    <wp:lineTo x="19242" y="21258"/>
                    <wp:lineTo x="19172" y="21294"/>
                    <wp:lineTo x="19102" y="21327"/>
                    <wp:lineTo x="19031" y="21357"/>
                    <wp:lineTo x="18959" y="21385"/>
                    <wp:lineTo x="18887" y="21411"/>
                    <wp:lineTo x="18813" y="21434"/>
                    <wp:lineTo x="18739" y="21456"/>
                    <wp:lineTo x="18663" y="21476"/>
                    <wp:lineTo x="18586" y="21493"/>
                    <wp:lineTo x="18508" y="21509"/>
                    <wp:lineTo x="18428" y="21524"/>
                    <wp:lineTo x="18347" y="21536"/>
                    <wp:lineTo x="18263" y="21547"/>
                    <wp:lineTo x="18178" y="21557"/>
                    <wp:lineTo x="18091" y="21566"/>
                    <wp:lineTo x="18002" y="21573"/>
                    <wp:lineTo x="17911" y="21579"/>
                    <wp:lineTo x="17817" y="21584"/>
                    <wp:lineTo x="17721" y="21589"/>
                    <wp:lineTo x="17623" y="21592"/>
                    <wp:lineTo x="17522" y="21595"/>
                    <wp:lineTo x="17418" y="21597"/>
                    <wp:lineTo x="17311" y="21598"/>
                    <wp:lineTo x="17201" y="21599"/>
                    <wp:lineTo x="17088" y="21600"/>
                    <wp:lineTo x="16972" y="21600"/>
                    <wp:lineTo x="16852" y="21600"/>
                    <wp:lineTo x="16729" y="21600"/>
                    <wp:lineTo x="4871" y="21600"/>
                    <wp:lineTo x="4748" y="21600"/>
                    <wp:lineTo x="4628" y="21600"/>
                    <wp:lineTo x="4512" y="21600"/>
                    <wp:lineTo x="4399" y="21599"/>
                    <wp:lineTo x="4289" y="21598"/>
                    <wp:lineTo x="4182" y="21597"/>
                    <wp:lineTo x="4078" y="21595"/>
                    <wp:lineTo x="3977" y="21592"/>
                    <wp:lineTo x="3879" y="21589"/>
                    <wp:lineTo x="3783" y="21584"/>
                    <wp:lineTo x="3689" y="21579"/>
                    <wp:lineTo x="3598" y="21573"/>
                    <wp:lineTo x="3509" y="21566"/>
                    <wp:lineTo x="3422" y="21557"/>
                    <wp:lineTo x="3337" y="21547"/>
                    <wp:lineTo x="3253" y="21536"/>
                    <wp:lineTo x="3172" y="21524"/>
                    <wp:lineTo x="3092" y="21509"/>
                    <wp:lineTo x="3014" y="21493"/>
                    <wp:lineTo x="2937" y="21476"/>
                    <wp:lineTo x="2861" y="21456"/>
                    <wp:lineTo x="2787" y="21434"/>
                    <wp:lineTo x="2713" y="21411"/>
                    <wp:lineTo x="2641" y="21385"/>
                    <wp:lineTo x="2569" y="21357"/>
                    <wp:lineTo x="2498" y="21327"/>
                    <wp:lineTo x="2428" y="21294"/>
                    <wp:lineTo x="2358" y="21258"/>
                    <wp:lineTo x="2288" y="21221"/>
                    <wp:lineTo x="2219" y="21180"/>
                    <wp:lineTo x="2150" y="21136"/>
                    <wp:lineTo x="2081" y="21090"/>
                    <wp:lineTo x="2040" y="21058"/>
                    <wp:lineTo x="2000" y="21024"/>
                    <wp:lineTo x="1960" y="20990"/>
                    <wp:lineTo x="1920" y="20954"/>
                    <wp:lineTo x="1881" y="20917"/>
                    <wp:lineTo x="1842" y="20879"/>
                    <wp:lineTo x="1803" y="20839"/>
                    <wp:lineTo x="1765" y="20799"/>
                    <wp:lineTo x="1727" y="20757"/>
                    <wp:lineTo x="1689" y="20714"/>
                    <wp:lineTo x="1652" y="20671"/>
                    <wp:lineTo x="1614" y="20625"/>
                    <wp:lineTo x="1578" y="20579"/>
                    <wp:lineTo x="1541" y="20532"/>
                    <wp:lineTo x="1505" y="20484"/>
                    <wp:lineTo x="1469" y="20434"/>
                    <wp:lineTo x="1433" y="20384"/>
                    <wp:lineTo x="1398" y="20332"/>
                    <wp:lineTo x="1363" y="20280"/>
                    <wp:lineTo x="1329" y="20226"/>
                    <wp:lineTo x="1295" y="20171"/>
                    <wp:lineTo x="1261" y="20116"/>
                    <wp:lineTo x="1228" y="20059"/>
                    <wp:lineTo x="1195" y="20001"/>
                    <wp:lineTo x="1162" y="19943"/>
                    <wp:lineTo x="1130" y="19883"/>
                    <wp:lineTo x="1098" y="19823"/>
                    <wp:lineTo x="1067" y="19761"/>
                    <wp:lineTo x="1036" y="19698"/>
                    <wp:lineTo x="1005" y="19635"/>
                    <wp:lineTo x="975" y="19571"/>
                    <wp:lineTo x="945" y="19505"/>
                    <wp:lineTo x="915" y="19439"/>
                    <wp:lineTo x="886" y="19372"/>
                    <wp:lineTo x="858" y="19304"/>
                    <wp:lineTo x="829" y="19235"/>
                    <wp:lineTo x="802" y="19165"/>
                    <wp:lineTo x="774" y="19095"/>
                    <wp:lineTo x="747" y="19023"/>
                    <wp:lineTo x="721" y="18951"/>
                    <wp:lineTo x="695" y="18878"/>
                    <wp:lineTo x="669" y="18804"/>
                    <wp:lineTo x="644" y="18729"/>
                    <wp:lineTo x="620" y="18653"/>
                    <wp:lineTo x="595" y="18577"/>
                    <wp:lineTo x="572" y="18499"/>
                    <wp:lineTo x="548" y="18422"/>
                    <wp:lineTo x="526" y="18343"/>
                    <wp:lineTo x="503" y="18263"/>
                    <wp:lineTo x="482" y="18183"/>
                    <wp:lineTo x="460" y="18102"/>
                    <wp:lineTo x="440" y="18020"/>
                    <wp:lineTo x="419" y="17938"/>
                    <wp:lineTo x="399" y="17855"/>
                    <wp:lineTo x="380" y="17771"/>
                    <wp:lineTo x="361" y="17686"/>
                    <wp:lineTo x="343" y="17601"/>
                    <wp:lineTo x="325" y="17515"/>
                    <wp:lineTo x="308" y="17429"/>
                    <wp:lineTo x="291" y="17342"/>
                    <wp:lineTo x="275" y="17254"/>
                    <wp:lineTo x="260" y="17165"/>
                    <wp:lineTo x="244" y="17076"/>
                    <wp:lineTo x="230" y="16987"/>
                    <wp:lineTo x="219" y="16910"/>
                    <wp:lineTo x="209" y="16833"/>
                    <wp:lineTo x="199" y="16757"/>
                    <wp:lineTo x="189" y="16680"/>
                    <wp:lineTo x="180" y="16603"/>
                    <wp:lineTo x="171" y="16526"/>
                    <wp:lineTo x="162" y="16449"/>
                    <wp:lineTo x="154" y="16372"/>
                    <wp:lineTo x="146" y="16294"/>
                    <wp:lineTo x="138" y="16217"/>
                    <wp:lineTo x="131" y="16139"/>
                    <wp:lineTo x="123" y="16061"/>
                    <wp:lineTo x="116" y="15982"/>
                    <wp:lineTo x="110" y="15903"/>
                    <wp:lineTo x="103" y="15824"/>
                    <wp:lineTo x="97" y="15744"/>
                    <wp:lineTo x="91" y="15664"/>
                    <wp:lineTo x="85" y="15584"/>
                    <wp:lineTo x="80" y="15502"/>
                    <wp:lineTo x="75" y="15421"/>
                    <wp:lineTo x="70" y="15338"/>
                    <wp:lineTo x="65" y="15256"/>
                    <wp:lineTo x="60" y="15172"/>
                    <wp:lineTo x="56" y="15088"/>
                    <wp:lineTo x="52" y="15003"/>
                    <wp:lineTo x="48" y="14917"/>
                    <wp:lineTo x="44" y="14831"/>
                    <wp:lineTo x="41" y="14743"/>
                    <wp:lineTo x="38" y="14655"/>
                    <wp:lineTo x="34" y="14566"/>
                    <wp:lineTo x="32" y="14477"/>
                    <wp:lineTo x="29" y="14386"/>
                    <wp:lineTo x="26" y="14294"/>
                    <wp:lineTo x="24" y="14201"/>
                    <wp:lineTo x="21" y="14108"/>
                    <wp:lineTo x="19" y="14013"/>
                    <wp:lineTo x="17" y="13917"/>
                    <wp:lineTo x="15" y="13820"/>
                    <wp:lineTo x="14" y="13722"/>
                    <wp:lineTo x="12" y="13622"/>
                    <wp:lineTo x="11" y="13522"/>
                    <wp:lineTo x="9" y="13420"/>
                    <wp:lineTo x="8" y="13317"/>
                    <wp:lineTo x="7" y="13212"/>
                    <wp:lineTo x="6" y="13107"/>
                    <wp:lineTo x="5" y="13000"/>
                    <wp:lineTo x="4" y="12891"/>
                    <wp:lineTo x="4" y="12781"/>
                    <wp:lineTo x="3" y="12670"/>
                    <wp:lineTo x="2" y="12557"/>
                    <wp:lineTo x="2" y="12442"/>
                    <wp:lineTo x="2" y="12326"/>
                    <wp:lineTo x="1" y="12209"/>
                    <wp:lineTo x="1" y="12089"/>
                    <wp:lineTo x="1" y="11968"/>
                    <wp:lineTo x="0" y="11846"/>
                    <wp:lineTo x="0" y="11721"/>
                    <wp:lineTo x="0" y="11595"/>
                    <wp:lineTo x="0" y="11467"/>
                    <wp:lineTo x="0" y="11338"/>
                    <wp:lineTo x="0" y="11206"/>
                    <wp:lineTo x="0" y="11073"/>
                    <wp:lineTo x="0" y="10937"/>
                    <wp:lineTo x="0" y="10800"/>
                    <wp:lineTo x="0" y="10663"/>
                    <wp:lineTo x="0" y="10527"/>
                    <wp:lineTo x="0" y="10394"/>
                    <wp:lineTo x="0" y="10262"/>
                    <wp:lineTo x="0" y="10133"/>
                    <wp:lineTo x="0" y="10005"/>
                    <wp:lineTo x="0" y="9879"/>
                    <wp:lineTo x="0" y="9754"/>
                    <wp:lineTo x="1" y="9632"/>
                    <wp:lineTo x="1" y="9511"/>
                    <wp:lineTo x="1" y="9391"/>
                    <wp:lineTo x="2" y="9274"/>
                    <wp:lineTo x="2" y="9158"/>
                    <wp:lineTo x="2" y="9043"/>
                    <wp:lineTo x="3" y="8930"/>
                    <wp:lineTo x="4" y="8819"/>
                    <wp:lineTo x="4" y="8709"/>
                    <wp:lineTo x="5" y="8600"/>
                    <wp:lineTo x="6" y="8493"/>
                    <wp:lineTo x="7" y="8388"/>
                    <wp:lineTo x="8" y="8283"/>
                    <wp:lineTo x="9" y="8180"/>
                    <wp:lineTo x="11" y="8078"/>
                    <wp:lineTo x="12" y="7978"/>
                    <wp:lineTo x="14" y="7878"/>
                    <wp:lineTo x="15" y="7780"/>
                    <wp:lineTo x="17" y="7683"/>
                    <wp:lineTo x="19" y="7587"/>
                    <wp:lineTo x="21" y="7492"/>
                    <wp:lineTo x="24" y="7399"/>
                    <wp:lineTo x="26" y="7306"/>
                    <wp:lineTo x="29" y="7214"/>
                    <wp:lineTo x="32" y="7123"/>
                    <wp:lineTo x="34" y="7034"/>
                    <wp:lineTo x="38" y="6945"/>
                    <wp:lineTo x="41" y="6857"/>
                    <wp:lineTo x="44" y="6769"/>
                    <wp:lineTo x="48" y="6683"/>
                    <wp:lineTo x="52" y="6597"/>
                    <wp:lineTo x="56" y="6512"/>
                    <wp:lineTo x="60" y="6428"/>
                    <wp:lineTo x="65" y="6344"/>
                    <wp:lineTo x="70" y="6262"/>
                    <wp:lineTo x="75" y="6179"/>
                    <wp:lineTo x="80" y="6098"/>
                    <wp:lineTo x="85" y="6016"/>
                    <wp:lineTo x="91" y="5936"/>
                    <wp:lineTo x="97" y="5856"/>
                    <wp:lineTo x="103" y="5776"/>
                    <wp:lineTo x="110" y="5697"/>
                    <wp:lineTo x="116" y="5618"/>
                    <wp:lineTo x="123" y="5539"/>
                    <wp:lineTo x="131" y="5461"/>
                    <wp:lineTo x="138" y="5383"/>
                    <wp:lineTo x="146" y="5306"/>
                    <wp:lineTo x="154" y="5228"/>
                    <wp:lineTo x="162" y="5151"/>
                    <wp:lineTo x="171" y="5074"/>
                    <wp:lineTo x="180" y="4997"/>
                    <wp:lineTo x="189" y="4920"/>
                    <wp:lineTo x="199" y="4843"/>
                    <wp:lineTo x="209" y="4767"/>
                    <wp:lineTo x="219" y="4690"/>
                    <wp:lineTo x="230" y="4613"/>
                    <wp:lineTo x="244" y="4524"/>
                    <wp:lineTo x="260" y="4435"/>
                    <wp:lineTo x="275" y="4346"/>
                    <wp:lineTo x="291" y="4258"/>
                    <wp:lineTo x="308" y="4171"/>
                    <wp:lineTo x="325" y="4085"/>
                    <wp:lineTo x="343" y="3999"/>
                    <wp:lineTo x="361" y="3914"/>
                    <wp:lineTo x="380" y="3829"/>
                    <wp:lineTo x="399" y="3745"/>
                    <wp:lineTo x="419" y="3662"/>
                    <wp:lineTo x="440" y="3580"/>
                    <wp:lineTo x="460" y="3498"/>
                    <wp:lineTo x="482" y="3417"/>
                    <wp:lineTo x="503" y="3337"/>
                    <wp:lineTo x="526" y="3257"/>
                    <wp:lineTo x="548" y="3178"/>
                    <wp:lineTo x="572" y="3101"/>
                    <wp:lineTo x="595" y="3023"/>
                    <wp:lineTo x="620" y="2947"/>
                    <wp:lineTo x="644" y="2871"/>
                    <wp:lineTo x="669" y="2796"/>
                    <wp:lineTo x="695" y="2722"/>
                    <wp:lineTo x="721" y="2649"/>
                    <wp:lineTo x="747" y="2577"/>
                    <wp:lineTo x="774" y="2505"/>
                    <wp:lineTo x="802" y="2435"/>
                    <wp:lineTo x="829" y="2365"/>
                    <wp:lineTo x="858" y="2296"/>
                    <wp:lineTo x="886" y="2228"/>
                    <wp:lineTo x="915" y="2161"/>
                    <wp:lineTo x="945" y="2095"/>
                    <wp:lineTo x="975" y="2029"/>
                    <wp:lineTo x="1005" y="1965"/>
                    <wp:lineTo x="1036" y="1902"/>
                    <wp:lineTo x="1067" y="1839"/>
                    <wp:lineTo x="1098" y="1777"/>
                    <wp:lineTo x="1130" y="1717"/>
                    <wp:lineTo x="1162" y="1657"/>
                    <wp:lineTo x="1195" y="1599"/>
                    <wp:lineTo x="1228" y="1541"/>
                    <wp:lineTo x="1261" y="1484"/>
                    <wp:lineTo x="1295" y="1429"/>
                    <wp:lineTo x="1329" y="1374"/>
                    <wp:lineTo x="1363" y="1320"/>
                    <wp:lineTo x="1398" y="1268"/>
                    <wp:lineTo x="1433" y="1216"/>
                    <wp:lineTo x="1469" y="1166"/>
                    <wp:lineTo x="1505" y="1116"/>
                    <wp:lineTo x="1541" y="1068"/>
                    <wp:lineTo x="1578" y="1021"/>
                    <wp:lineTo x="1614" y="975"/>
                    <wp:lineTo x="1652" y="929"/>
                    <wp:lineTo x="1689" y="886"/>
                    <wp:lineTo x="1727" y="843"/>
                    <wp:lineTo x="1765" y="801"/>
                    <wp:lineTo x="1803" y="761"/>
                    <wp:lineTo x="1842" y="721"/>
                    <wp:lineTo x="1881" y="683"/>
                    <wp:lineTo x="1920" y="646"/>
                    <wp:lineTo x="1960" y="610"/>
                    <wp:lineTo x="2000" y="576"/>
                    <wp:lineTo x="2040" y="542"/>
                    <wp:lineTo x="2081" y="510"/>
                    <wp:lineTo x="2150" y="464"/>
                    <wp:lineTo x="2219" y="420"/>
                    <wp:lineTo x="2288" y="379"/>
                    <wp:lineTo x="2358" y="342"/>
                    <wp:lineTo x="2428" y="306"/>
                    <wp:lineTo x="2498" y="273"/>
                    <wp:lineTo x="2569" y="243"/>
                    <wp:lineTo x="2641" y="215"/>
                    <wp:lineTo x="2713" y="189"/>
                    <wp:lineTo x="2787" y="166"/>
                    <wp:lineTo x="2861" y="144"/>
                    <wp:lineTo x="2937" y="124"/>
                    <wp:lineTo x="3014" y="107"/>
                    <wp:lineTo x="3092" y="91"/>
                    <wp:lineTo x="3172" y="76"/>
                    <wp:lineTo x="3253" y="64"/>
                    <wp:lineTo x="3337" y="53"/>
                    <wp:lineTo x="3422" y="43"/>
                    <wp:lineTo x="3509" y="34"/>
                    <wp:lineTo x="3598" y="27"/>
                    <wp:lineTo x="3689" y="21"/>
                    <wp:lineTo x="3783" y="16"/>
                    <wp:lineTo x="3879" y="11"/>
                    <wp:lineTo x="3977" y="8"/>
                    <wp:lineTo x="4078" y="5"/>
                    <wp:lineTo x="4182" y="3"/>
                    <wp:lineTo x="4289" y="2"/>
                    <wp:lineTo x="4399" y="1"/>
                    <wp:lineTo x="4512" y="0"/>
                    <wp:lineTo x="4628" y="0"/>
                    <wp:lineTo x="4748" y="0"/>
                    <wp:lineTo x="4871" y="0"/>
                    <wp:lineTo x="4512" y="0"/>
                  </wp:wrapPolygon>
                </wp:wrapThrough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733" cy="795421"/>
                        </a:xfrm>
                        <a:prstGeom prst="roundRect">
                          <a:avLst>
                            <a:gd name="adj" fmla="val 33260"/>
                          </a:avLst>
                        </a:prstGeom>
                        <a:blipFill rotWithShape="1">
                          <a:blip r:embed="rId4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內文"/>
                              <w:jc w:val="center"/>
                            </w:pPr>
                            <w:r>
                              <w:rPr>
                                <w:rFonts w:ascii="헤드라인A" w:hAnsi="헤드라인A"/>
                                <w:sz w:val="24"/>
                                <w:szCs w:val="24"/>
                                <w:rtl w:val="0"/>
                                <w:lang w:val="zh-TW" w:eastAsia="zh-TW"/>
                              </w:rPr>
                              <w:t>First-person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7" style="visibility:visible;position:absolute;margin-left:0.0pt;margin-top:0.0pt;width:138.9pt;height:62.6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 adj="7184">
                <v:fill r:id="rId4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內文"/>
                        <w:jc w:val="center"/>
                      </w:pPr>
                      <w:r>
                        <w:rPr>
                          <w:rFonts w:ascii="헤드라인A" w:hAnsi="헤드라인A"/>
                          <w:sz w:val="24"/>
                          <w:szCs w:val="24"/>
                          <w:rtl w:val="0"/>
                          <w:lang w:val="zh-TW" w:eastAsia="zh-TW"/>
                        </w:rPr>
                        <w:t>First-person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  <w:r>
        <w:rPr>
          <w:rFonts w:ascii="Kaiti TC Bold" w:cs="Kaiti TC Bold" w:hAnsi="Kaiti TC Bold" w:eastAsia="Kaiti TC Bold"/>
          <w:sz w:val="32"/>
          <w:szCs w:val="32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391249</wp:posOffset>
            </wp:positionH>
            <wp:positionV relativeFrom="line">
              <wp:posOffset>330396</wp:posOffset>
            </wp:positionV>
            <wp:extent cx="2662429" cy="1989864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429" cy="19898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Kaiti TC Bold" w:cs="Kaiti TC Bold" w:hAnsi="Kaiti TC Bold" w:eastAsia="Kaiti TC Bold"/>
          <w:sz w:val="32"/>
          <w:szCs w:val="32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3263369</wp:posOffset>
            </wp:positionH>
            <wp:positionV relativeFrom="line">
              <wp:posOffset>465695</wp:posOffset>
            </wp:positionV>
            <wp:extent cx="3068829" cy="1719266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29" cy="17192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Kaiti TC Bold" w:cs="Kaiti TC Bold" w:hAnsi="Kaiti TC Bold" w:eastAsia="Kaiti TC Bold"/>
          <w:sz w:val="32"/>
          <w:szCs w:val="32"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1458049</wp:posOffset>
                </wp:positionH>
                <wp:positionV relativeFrom="line">
                  <wp:posOffset>2621496</wp:posOffset>
                </wp:positionV>
                <wp:extent cx="3339734" cy="292854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9734" cy="29285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內文"/>
                            </w:pPr>
                            <w:r>
                              <w:rPr>
                                <w:rFonts w:eastAsia="Kaiti TC Bold" w:hint="eastAsia"/>
                                <w:rtl w:val="0"/>
                                <w:lang w:val="zh-TW" w:eastAsia="zh-TW"/>
                              </w:rPr>
                              <w:t xml:space="preserve">圖 </w:t>
                            </w:r>
                            <w:r>
                              <w:rPr>
                                <w:rFonts w:ascii="Kaiti TC Bold" w:hAnsi="Kaiti TC Bold" w:hint="default"/>
                                <w:rtl w:val="0"/>
                                <w:lang w:val="zh-TW" w:eastAsia="zh-TW"/>
                              </w:rPr>
                              <w:t xml:space="preserve">— </w:t>
                            </w:r>
                            <w:r>
                              <w:rPr>
                                <w:rFonts w:ascii="Kaiti TC Bold" w:hAnsi="Kaiti TC Bold"/>
                                <w:rtl w:val="0"/>
                                <w:lang w:val="zh-TW" w:eastAsia="zh-TW"/>
                              </w:rPr>
                              <w:t xml:space="preserve">(a) </w:t>
                            </w:r>
                            <w:r>
                              <w:rPr>
                                <w:rFonts w:eastAsia="Kaiti TC Bold" w:hint="eastAsia"/>
                                <w:rtl w:val="0"/>
                                <w:lang w:val="zh-TW" w:eastAsia="zh-TW"/>
                              </w:rPr>
                              <w:t>平面</w:t>
                            </w:r>
                            <w:r>
                              <w:rPr>
                                <w:rFonts w:ascii="Kaiti TC Bold" w:hAnsi="Kaiti TC Bold"/>
                                <w:rtl w:val="0"/>
                                <w:lang w:val="zh-TW" w:eastAsia="zh-TW"/>
                              </w:rPr>
                              <w:t xml:space="preserve">2D BomberMan (b) CS </w:t>
                            </w:r>
                            <w:r>
                              <w:rPr>
                                <w:rFonts w:eastAsia="Kaiti TC Bold" w:hint="eastAsia"/>
                                <w:rtl w:val="0"/>
                                <w:lang w:val="zh-TW" w:eastAsia="zh-TW"/>
                              </w:rPr>
                              <w:t>第一人稱視角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8" style="visibility:visible;position:absolute;margin-left:114.8pt;margin-top:206.4pt;width:263.0pt;height:23.1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內文"/>
                      </w:pPr>
                      <w:r>
                        <w:rPr>
                          <w:rFonts w:eastAsia="Kaiti TC Bold" w:hint="eastAsia"/>
                          <w:rtl w:val="0"/>
                          <w:lang w:val="zh-TW" w:eastAsia="zh-TW"/>
                        </w:rPr>
                        <w:t xml:space="preserve">圖 </w:t>
                      </w:r>
                      <w:r>
                        <w:rPr>
                          <w:rFonts w:ascii="Kaiti TC Bold" w:hAnsi="Kaiti TC Bold" w:hint="default"/>
                          <w:rtl w:val="0"/>
                          <w:lang w:val="zh-TW" w:eastAsia="zh-TW"/>
                        </w:rPr>
                        <w:t xml:space="preserve">— </w:t>
                      </w:r>
                      <w:r>
                        <w:rPr>
                          <w:rFonts w:ascii="Kaiti TC Bold" w:hAnsi="Kaiti TC Bold"/>
                          <w:rtl w:val="0"/>
                          <w:lang w:val="zh-TW" w:eastAsia="zh-TW"/>
                        </w:rPr>
                        <w:t xml:space="preserve">(a) </w:t>
                      </w:r>
                      <w:r>
                        <w:rPr>
                          <w:rFonts w:eastAsia="Kaiti TC Bold" w:hint="eastAsia"/>
                          <w:rtl w:val="0"/>
                          <w:lang w:val="zh-TW" w:eastAsia="zh-TW"/>
                        </w:rPr>
                        <w:t>平面</w:t>
                      </w:r>
                      <w:r>
                        <w:rPr>
                          <w:rFonts w:ascii="Kaiti TC Bold" w:hAnsi="Kaiti TC Bold"/>
                          <w:rtl w:val="0"/>
                          <w:lang w:val="zh-TW" w:eastAsia="zh-TW"/>
                        </w:rPr>
                        <w:t xml:space="preserve">2D BomberMan (b) CS </w:t>
                      </w:r>
                      <w:r>
                        <w:rPr>
                          <w:rFonts w:eastAsia="Kaiti TC Bold" w:hint="eastAsia"/>
                          <w:rtl w:val="0"/>
                          <w:lang w:val="zh-TW" w:eastAsia="zh-TW"/>
                        </w:rPr>
                        <w:t>第一人稱視角</w:t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  <w:r>
        <w:rPr>
          <w:rFonts w:ascii="Kaiti TC Bold" w:cs="Kaiti TC Bold" w:hAnsi="Kaiti TC Bold" w:eastAsia="Kaiti TC Bold"/>
          <w:sz w:val="32"/>
          <w:szCs w:val="32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1999184</wp:posOffset>
            </wp:positionH>
            <wp:positionV relativeFrom="line">
              <wp:posOffset>3126303</wp:posOffset>
            </wp:positionV>
            <wp:extent cx="2257464" cy="1868247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64" cy="18682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Kaiti TC Bold" w:cs="Kaiti TC Bold" w:hAnsi="Kaiti TC Bold" w:eastAsia="Kaiti TC Bold"/>
          <w:sz w:val="32"/>
          <w:szCs w:val="32"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1458049</wp:posOffset>
                </wp:positionH>
                <wp:positionV relativeFrom="line">
                  <wp:posOffset>5166462</wp:posOffset>
                </wp:positionV>
                <wp:extent cx="3175000" cy="281188"/>
                <wp:effectExtent l="0" t="0" r="0" b="0"/>
                <wp:wrapTopAndBottom distT="152400" distB="152400"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28118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內文"/>
                              <w:jc w:val="center"/>
                            </w:pPr>
                            <w:r>
                              <w:rPr>
                                <w:rFonts w:eastAsia="Kaiti TC Bold" w:hint="eastAsia"/>
                                <w:rtl w:val="0"/>
                                <w:lang w:val="zh-TW" w:eastAsia="zh-TW"/>
                              </w:rPr>
                              <w:t xml:space="preserve">圖 </w:t>
                            </w:r>
                            <w:r>
                              <w:rPr>
                                <w:rFonts w:ascii="Kaiti TC Bold" w:hAnsi="Kaiti TC Bold" w:hint="default"/>
                                <w:rtl w:val="0"/>
                                <w:lang w:val="zh-TW" w:eastAsia="zh-TW"/>
                              </w:rPr>
                              <w:t xml:space="preserve">— </w:t>
                            </w:r>
                            <w:r>
                              <w:rPr>
                                <w:rFonts w:eastAsia="Kaiti TC Bold" w:hint="eastAsia"/>
                                <w:rtl w:val="0"/>
                                <w:lang w:val="zh-TW" w:eastAsia="zh-TW"/>
                              </w:rPr>
                              <w:t>預期第一人稱爆爆王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9" style="visibility:visible;position:absolute;margin-left:114.8pt;margin-top:406.8pt;width:250.0pt;height:22.1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內文"/>
                        <w:jc w:val="center"/>
                      </w:pPr>
                      <w:r>
                        <w:rPr>
                          <w:rFonts w:eastAsia="Kaiti TC Bold" w:hint="eastAsia"/>
                          <w:rtl w:val="0"/>
                          <w:lang w:val="zh-TW" w:eastAsia="zh-TW"/>
                        </w:rPr>
                        <w:t xml:space="preserve">圖 </w:t>
                      </w:r>
                      <w:r>
                        <w:rPr>
                          <w:rFonts w:ascii="Kaiti TC Bold" w:hAnsi="Kaiti TC Bold" w:hint="default"/>
                          <w:rtl w:val="0"/>
                          <w:lang w:val="zh-TW" w:eastAsia="zh-TW"/>
                        </w:rPr>
                        <w:t xml:space="preserve">— </w:t>
                      </w:r>
                      <w:r>
                        <w:rPr>
                          <w:rFonts w:eastAsia="Kaiti TC Bold" w:hint="eastAsia"/>
                          <w:rtl w:val="0"/>
                          <w:lang w:val="zh-TW" w:eastAsia="zh-TW"/>
                        </w:rPr>
                        <w:t>預期第一人稱爆爆王</w:t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2"/>
          <w:szCs w:val="32"/>
        </w:rPr>
        <w:br w:type="textWrapping"/>
      </w:r>
    </w:p>
    <w:p>
      <w:pPr>
        <w:pStyle w:val="內文"/>
        <w:numPr>
          <w:ilvl w:val="1"/>
          <w:numId w:val="3"/>
        </w:numPr>
        <w:jc w:val="left"/>
        <w:rPr>
          <w:rFonts w:eastAsia="Kaiti TC Bold" w:hint="eastAsia"/>
          <w:sz w:val="28"/>
          <w:szCs w:val="28"/>
          <w:lang w:val="zh-TW" w:eastAsia="zh-TW"/>
        </w:rPr>
      </w:pPr>
      <w:r>
        <w:rPr>
          <w:rFonts w:eastAsia="Kaiti TC Bold" w:hint="eastAsia"/>
          <w:sz w:val="28"/>
          <w:szCs w:val="28"/>
          <w:rtl w:val="0"/>
          <w:lang w:val="zh-TW" w:eastAsia="zh-TW"/>
        </w:rPr>
        <w:t xml:space="preserve">主畫面 </w:t>
      </w:r>
      <w:r>
        <w:rPr>
          <w:rFonts w:ascii="Kaiti TC Bold" w:hAnsi="Kaiti TC Bold"/>
          <w:sz w:val="28"/>
          <w:szCs w:val="28"/>
          <w:rtl w:val="0"/>
          <w:lang w:val="zh-TW" w:eastAsia="zh-TW"/>
        </w:rPr>
        <w:t>Menu</w:t>
      </w:r>
    </w:p>
    <w:p>
      <w:pPr>
        <w:pStyle w:val="內文"/>
        <w:numPr>
          <w:ilvl w:val="2"/>
          <w:numId w:val="3"/>
        </w:numPr>
        <w:jc w:val="left"/>
        <w:rPr>
          <w:rFonts w:eastAsia="Kaiti TC Regular" w:hint="eastAsia"/>
          <w:sz w:val="24"/>
          <w:szCs w:val="24"/>
          <w:lang w:val="zh-TW" w:eastAsia="zh-TW"/>
        </w:rPr>
      </w:pPr>
      <w:r>
        <w:rPr>
          <w:rFonts w:eastAsia="Kaiti TC Regular" w:hint="eastAsia"/>
          <w:sz w:val="24"/>
          <w:szCs w:val="24"/>
          <w:rtl w:val="0"/>
          <w:lang w:val="zh-TW" w:eastAsia="zh-TW"/>
        </w:rPr>
        <w:t>選背景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textWrapping"/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玩家可以選擇不同場地，例如 沙漠模式、工廠模式、樹林模式等等。</w:t>
      </w:r>
    </w:p>
    <w:p>
      <w:pPr>
        <w:pStyle w:val="內文"/>
        <w:numPr>
          <w:ilvl w:val="2"/>
          <w:numId w:val="4"/>
        </w:numPr>
        <w:jc w:val="left"/>
        <w:rPr>
          <w:rFonts w:ascii="Kaiti TC Bold" w:hAnsi="Kaiti TC Bold"/>
          <w:sz w:val="24"/>
          <w:szCs w:val="24"/>
          <w:lang w:val="zh-TW" w:eastAsia="zh-TW"/>
        </w:rPr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>Helper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textWrapping"/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基本介面簡介，調整音量大小、選擇角色樣貌、操控鍵。</w:t>
      </w:r>
    </w:p>
    <w:p>
      <w:pPr>
        <w:pStyle w:val="內文"/>
        <w:numPr>
          <w:ilvl w:val="2"/>
          <w:numId w:val="4"/>
        </w:numPr>
        <w:jc w:val="left"/>
        <w:rPr>
          <w:rFonts w:ascii="Kaiti TC Bold" w:hAnsi="Kaiti TC Bold"/>
          <w:sz w:val="24"/>
          <w:szCs w:val="24"/>
          <w:lang w:val="zh-TW" w:eastAsia="zh-TW"/>
        </w:rPr>
      </w:pPr>
      <w:r>
        <w:rPr>
          <w:rFonts w:ascii="Kaiti TC Bold" w:hAnsi="Kaiti TC Bold"/>
          <w:sz w:val="24"/>
          <w:szCs w:val="24"/>
          <w:rtl w:val="0"/>
          <w:lang w:val="zh-TW" w:eastAsia="zh-TW"/>
        </w:rPr>
        <w:t>More information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textWrapping"/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參考資料、設計人、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>(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遊戲紀錄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>)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等等等。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textWrapping"/>
        <w:br w:type="textWrapping"/>
      </w:r>
    </w:p>
    <w:p>
      <w:pPr>
        <w:pStyle w:val="內文"/>
        <w:numPr>
          <w:ilvl w:val="1"/>
          <w:numId w:val="3"/>
        </w:numPr>
        <w:jc w:val="left"/>
        <w:rPr>
          <w:rFonts w:eastAsia="Kaiti TC Bold" w:hint="eastAsia"/>
          <w:sz w:val="28"/>
          <w:szCs w:val="28"/>
          <w:lang w:val="zh-TW" w:eastAsia="zh-TW"/>
        </w:rPr>
      </w:pPr>
      <w:r>
        <w:rPr>
          <w:rFonts w:eastAsia="Kaiti TC Bold" w:hint="eastAsia"/>
          <w:sz w:val="28"/>
          <w:szCs w:val="28"/>
          <w:rtl w:val="0"/>
          <w:lang w:val="zh-TW" w:eastAsia="zh-TW"/>
        </w:rPr>
        <w:t>遊戲畫面</w:t>
      </w:r>
    </w:p>
    <w:p>
      <w:pPr>
        <w:pStyle w:val="內文"/>
        <w:numPr>
          <w:ilvl w:val="2"/>
          <w:numId w:val="5"/>
        </w:numPr>
        <w:jc w:val="left"/>
        <w:rPr>
          <w:rFonts w:eastAsia="Kaiti TC Regular" w:hint="eastAsia"/>
          <w:sz w:val="24"/>
          <w:szCs w:val="24"/>
          <w:lang w:val="zh-TW" w:eastAsia="zh-TW"/>
        </w:rPr>
      </w:pPr>
      <w:r>
        <w:rPr>
          <w:rFonts w:eastAsia="Kaiti TC Regular" w:hint="eastAsia"/>
          <w:sz w:val="24"/>
          <w:szCs w:val="24"/>
          <w:rtl w:val="0"/>
          <w:lang w:val="zh-TW" w:eastAsia="zh-TW"/>
        </w:rPr>
        <w:t>在方格內走動，移動都是以格為單位，有些箱子可以推開，障礙物則不行。</w:t>
      </w:r>
    </w:p>
    <w:p>
      <w:pPr>
        <w:pStyle w:val="內文"/>
        <w:numPr>
          <w:ilvl w:val="2"/>
          <w:numId w:val="5"/>
        </w:numPr>
        <w:jc w:val="left"/>
        <w:rPr>
          <w:rFonts w:eastAsia="Kaiti TC Regular" w:hint="eastAsia"/>
          <w:sz w:val="24"/>
          <w:szCs w:val="24"/>
          <w:lang w:val="zh-TW" w:eastAsia="zh-TW"/>
        </w:rPr>
      </w:pPr>
      <w:r>
        <w:rPr>
          <w:rFonts w:eastAsia="Kaiti TC Regular" w:hint="eastAsia"/>
          <w:sz w:val="24"/>
          <w:szCs w:val="24"/>
          <w:rtl w:val="0"/>
          <w:lang w:val="zh-TW" w:eastAsia="zh-TW"/>
        </w:rPr>
        <w:t>用空白鍵放置水球，目標是等水球炸開攻擊對手把他包起來。</w:t>
      </w:r>
    </w:p>
    <w:p>
      <w:pPr>
        <w:pStyle w:val="內文"/>
        <w:numPr>
          <w:ilvl w:val="2"/>
          <w:numId w:val="5"/>
        </w:numPr>
        <w:jc w:val="left"/>
        <w:rPr>
          <w:rFonts w:eastAsia="Kaiti TC Regular" w:hint="eastAsia"/>
          <w:sz w:val="24"/>
          <w:szCs w:val="24"/>
          <w:lang w:val="zh-TW" w:eastAsia="zh-TW"/>
        </w:rPr>
      </w:pPr>
      <w:r>
        <w:rPr>
          <w:rFonts w:eastAsia="Kaiti TC Regular" w:hint="eastAsia"/>
          <w:sz w:val="24"/>
          <w:szCs w:val="24"/>
          <w:rtl w:val="0"/>
          <w:lang w:val="zh-TW" w:eastAsia="zh-TW"/>
        </w:rPr>
        <w:t>會有道具從天而降、炸開道具箱、炸死對手時出現。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textWrapping"/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ex. 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加速藥水、增加攻擊力藥水、加速鞋子、針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>(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刺破水球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>)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、增水球數、坐騎</w:t>
      </w:r>
    </w:p>
    <w:p>
      <w:pPr>
        <w:pStyle w:val="內文"/>
        <w:numPr>
          <w:ilvl w:val="2"/>
          <w:numId w:val="5"/>
        </w:numPr>
        <w:jc w:val="left"/>
        <w:rPr>
          <w:rFonts w:eastAsia="Kaiti TC Regular" w:hint="eastAsia"/>
          <w:sz w:val="24"/>
          <w:szCs w:val="24"/>
          <w:lang w:val="zh-TW" w:eastAsia="zh-TW"/>
        </w:rPr>
      </w:pPr>
      <w:r>
        <w:rPr>
          <w:rFonts w:eastAsia="Kaiti TC Regular" w:hint="eastAsia"/>
          <w:sz w:val="24"/>
          <w:szCs w:val="24"/>
          <w:rtl w:val="0"/>
          <w:lang w:val="zh-TW" w:eastAsia="zh-TW"/>
        </w:rPr>
        <w:t xml:space="preserve">對手可能是 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AI 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或是連線遊戲。</w:t>
      </w:r>
    </w:p>
    <w:p>
      <w:pPr>
        <w:pStyle w:val="內文"/>
        <w:numPr>
          <w:ilvl w:val="1"/>
          <w:numId w:val="3"/>
        </w:numPr>
        <w:jc w:val="left"/>
        <w:rPr>
          <w:rFonts w:eastAsia="Kaiti TC Bold" w:hint="eastAsia"/>
          <w:sz w:val="28"/>
          <w:szCs w:val="28"/>
          <w:lang w:val="zh-TW" w:eastAsia="zh-TW"/>
        </w:rPr>
      </w:pPr>
      <w:r>
        <w:rPr>
          <w:rFonts w:eastAsia="Kaiti TC Bold" w:hint="eastAsia"/>
          <w:sz w:val="28"/>
          <w:szCs w:val="28"/>
          <w:rtl w:val="0"/>
          <w:lang w:val="zh-TW" w:eastAsia="zh-TW"/>
        </w:rPr>
        <w:t>（遊戲紀錄）</w:t>
      </w:r>
      <w:r>
        <w:rPr>
          <w:rFonts w:ascii="Times" w:hAnsi="Times"/>
          <w:b w:val="1"/>
          <w:bCs w:val="1"/>
          <w:sz w:val="26"/>
          <w:szCs w:val="26"/>
          <w:rtl w:val="0"/>
          <w:lang w:val="zh-TW" w:eastAsia="zh-TW"/>
        </w:rPr>
        <w:t>*</w:t>
      </w:r>
      <w:r>
        <w:rPr>
          <w:rFonts w:ascii="Kaiti TC Bold" w:hAnsi="Kaiti TC Bold"/>
          <w:sz w:val="26"/>
          <w:szCs w:val="26"/>
          <w:rtl w:val="0"/>
          <w:lang w:val="zh-TW" w:eastAsia="zh-TW"/>
        </w:rPr>
        <w:t>bonus</w:t>
      </w:r>
    </w:p>
    <w:p>
      <w:pPr>
        <w:pStyle w:val="內文"/>
        <w:numPr>
          <w:ilvl w:val="2"/>
          <w:numId w:val="5"/>
        </w:numPr>
        <w:jc w:val="left"/>
        <w:rPr>
          <w:rFonts w:eastAsia="Kaiti TC Regular" w:hint="eastAsia"/>
          <w:sz w:val="24"/>
          <w:szCs w:val="24"/>
          <w:lang w:val="zh-TW" w:eastAsia="zh-TW"/>
        </w:rPr>
      </w:pPr>
      <w:r>
        <w:rPr>
          <w:rFonts w:eastAsia="Kaiti TC Regular" w:hint="eastAsia"/>
          <w:sz w:val="24"/>
          <w:szCs w:val="24"/>
          <w:rtl w:val="0"/>
          <w:lang w:val="zh-TW" w:eastAsia="zh-TW"/>
        </w:rPr>
        <w:t>輸入玩家名稱，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 xml:space="preserve">可以看 </w:t>
      </w:r>
      <w:r>
        <w:rPr>
          <w:rFonts w:ascii="Kaiti TC Regular" w:hAnsi="Kaiti TC Regular"/>
          <w:sz w:val="24"/>
          <w:szCs w:val="24"/>
          <w:rtl w:val="0"/>
        </w:rPr>
        <w:t>ranking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。</w:t>
      </w:r>
    </w:p>
    <w:p>
      <w:pPr>
        <w:pStyle w:val="內文"/>
        <w:numPr>
          <w:ilvl w:val="2"/>
          <w:numId w:val="5"/>
        </w:numPr>
        <w:jc w:val="left"/>
        <w:rPr>
          <w:rFonts w:eastAsia="Kaiti TC Regular" w:hint="eastAsia"/>
          <w:sz w:val="24"/>
          <w:szCs w:val="24"/>
          <w:lang w:val="zh-TW" w:eastAsia="zh-TW"/>
        </w:rPr>
      </w:pPr>
      <w:r>
        <w:rPr>
          <w:rFonts w:eastAsia="Kaiti TC Regular" w:hint="eastAsia"/>
          <w:sz w:val="24"/>
          <w:szCs w:val="24"/>
          <w:rtl w:val="0"/>
          <w:lang w:val="zh-TW" w:eastAsia="zh-TW"/>
        </w:rPr>
        <w:t>如果做成連線遊戲可能可以組隊完成達成分組成績。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textWrapping"/>
      </w:r>
    </w:p>
    <w:p>
      <w:pPr>
        <w:pStyle w:val="內文"/>
        <w:numPr>
          <w:ilvl w:val="0"/>
          <w:numId w:val="6"/>
        </w:numPr>
        <w:jc w:val="left"/>
        <w:rPr>
          <w:rFonts w:eastAsia="Kaiti TC Bold" w:hint="eastAsia"/>
          <w:sz w:val="36"/>
          <w:szCs w:val="36"/>
          <w:lang w:val="zh-TW" w:eastAsia="zh-TW"/>
        </w:rPr>
      </w:pPr>
      <w:r>
        <w:rPr>
          <w:rFonts w:eastAsia="Kaiti TC Bold" w:hint="eastAsia"/>
          <w:sz w:val="36"/>
          <w:szCs w:val="36"/>
          <w:rtl w:val="0"/>
          <w:lang w:val="zh-TW" w:eastAsia="zh-TW"/>
        </w:rPr>
        <w:t xml:space="preserve">技術工作 </w:t>
      </w:r>
      <w:r>
        <w:rPr>
          <w:rFonts w:ascii="Kaiti TC Bold" w:hAnsi="Kaiti TC Bold"/>
          <w:sz w:val="36"/>
          <w:szCs w:val="36"/>
          <w:rtl w:val="0"/>
          <w:lang w:val="zh-TW" w:eastAsia="zh-TW"/>
        </w:rPr>
        <w:t xml:space="preserve">/ </w:t>
      </w:r>
      <w:r>
        <w:rPr>
          <w:rFonts w:eastAsia="Kaiti TC Bold" w:hint="eastAsia"/>
          <w:sz w:val="36"/>
          <w:szCs w:val="36"/>
          <w:rtl w:val="0"/>
          <w:lang w:val="zh-TW" w:eastAsia="zh-TW"/>
        </w:rPr>
        <w:t>實作計畫</w:t>
      </w:r>
    </w:p>
    <w:p>
      <w:pPr>
        <w:pStyle w:val="內文"/>
        <w:numPr>
          <w:ilvl w:val="1"/>
          <w:numId w:val="6"/>
        </w:numPr>
        <w:jc w:val="left"/>
        <w:rPr>
          <w:rFonts w:ascii="Kaiti TC Bold" w:hAnsi="Kaiti TC Bold"/>
          <w:sz w:val="28"/>
          <w:szCs w:val="28"/>
          <w:lang w:val="zh-TW" w:eastAsia="zh-TW"/>
        </w:rPr>
      </w:pPr>
      <w:r>
        <w:rPr>
          <w:rFonts w:ascii="Kaiti TC Bold" w:hAnsi="Kaiti TC Bold"/>
          <w:sz w:val="28"/>
          <w:szCs w:val="28"/>
          <w:rtl w:val="0"/>
          <w:lang w:val="zh-TW" w:eastAsia="zh-TW"/>
        </w:rPr>
        <w:t xml:space="preserve">Blender / maya </w:t>
      </w:r>
      <w:r>
        <w:rPr>
          <w:rFonts w:eastAsia="Kaiti TC Bold" w:hint="eastAsia"/>
          <w:sz w:val="28"/>
          <w:szCs w:val="28"/>
          <w:rtl w:val="0"/>
          <w:lang w:val="zh-TW" w:eastAsia="zh-TW"/>
        </w:rPr>
        <w:t>建模</w:t>
      </w:r>
    </w:p>
    <w:p>
      <w:pPr>
        <w:pStyle w:val="內文"/>
        <w:numPr>
          <w:ilvl w:val="2"/>
          <w:numId w:val="6"/>
        </w:numPr>
        <w:jc w:val="left"/>
        <w:rPr>
          <w:rFonts w:ascii="Kaiti TC Regular" w:hAnsi="Kaiti TC Regular"/>
          <w:sz w:val="24"/>
          <w:szCs w:val="24"/>
          <w:lang w:val="zh-TW" w:eastAsia="zh-TW"/>
        </w:rPr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Logic man 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 xml:space="preserve">設計可以使用到 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>Blender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 xml:space="preserve">，包括 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walking cycle, running cycle 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的動畫。</w:t>
      </w:r>
    </w:p>
    <w:p>
      <w:pPr>
        <w:pStyle w:val="內文"/>
        <w:numPr>
          <w:ilvl w:val="2"/>
          <w:numId w:val="7"/>
        </w:numPr>
        <w:jc w:val="left"/>
        <w:rPr>
          <w:rFonts w:ascii="Kaiti TC Regular" w:hAnsi="Kaiti TC Regular"/>
          <w:sz w:val="24"/>
          <w:szCs w:val="24"/>
          <w:lang w:val="zh-TW" w:eastAsia="zh-TW"/>
        </w:rPr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>Enemy Model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 xml:space="preserve">，一樣是 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>Logic man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。</w:t>
      </w:r>
    </w:p>
    <w:p>
      <w:pPr>
        <w:pStyle w:val="內文"/>
        <w:numPr>
          <w:ilvl w:val="2"/>
          <w:numId w:val="6"/>
        </w:numPr>
        <w:jc w:val="left"/>
        <w:rPr>
          <w:rFonts w:ascii="Kaiti TC Regular" w:hAnsi="Kaiti TC Regular"/>
          <w:sz w:val="24"/>
          <w:szCs w:val="24"/>
          <w:lang w:val="zh-TW" w:eastAsia="zh-TW"/>
        </w:rPr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Bomb 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本身也是一個物件，裡面包含了水球跟水柱。</w:t>
      </w:r>
    </w:p>
    <w:p>
      <w:pPr>
        <w:pStyle w:val="內文"/>
        <w:numPr>
          <w:ilvl w:val="2"/>
          <w:numId w:val="6"/>
        </w:numPr>
        <w:jc w:val="left"/>
        <w:rPr>
          <w:rFonts w:eastAsia="Kaiti TC Regular" w:hint="eastAsia"/>
          <w:sz w:val="24"/>
          <w:szCs w:val="24"/>
          <w:lang w:val="zh-TW" w:eastAsia="zh-TW"/>
        </w:rPr>
      </w:pPr>
      <w:r>
        <w:rPr>
          <w:rFonts w:eastAsia="Kaiti TC Regular" w:hint="eastAsia"/>
          <w:sz w:val="24"/>
          <w:szCs w:val="24"/>
          <w:rtl w:val="0"/>
          <w:lang w:val="zh-TW" w:eastAsia="zh-TW"/>
        </w:rPr>
        <w:t>可移動的箱子，這部分就是不同材質的正方體。</w:t>
      </w:r>
    </w:p>
    <w:p>
      <w:pPr>
        <w:pStyle w:val="內文"/>
        <w:numPr>
          <w:ilvl w:val="2"/>
          <w:numId w:val="6"/>
        </w:numPr>
        <w:jc w:val="left"/>
        <w:rPr>
          <w:rFonts w:eastAsia="Kaiti TC Regular" w:hint="eastAsia"/>
          <w:sz w:val="24"/>
          <w:szCs w:val="24"/>
          <w:lang w:val="zh-TW" w:eastAsia="zh-TW"/>
        </w:rPr>
      </w:pPr>
      <w:r>
        <w:rPr>
          <w:rFonts w:eastAsia="Kaiti TC Regular" w:hint="eastAsia"/>
          <w:sz w:val="24"/>
          <w:szCs w:val="24"/>
          <w:rtl w:val="0"/>
          <w:lang w:val="zh-TW" w:eastAsia="zh-TW"/>
        </w:rPr>
        <w:t>道具，可能會使用到上下擺盪的動畫。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textWrapping"/>
      </w:r>
    </w:p>
    <w:p>
      <w:pPr>
        <w:pStyle w:val="內文"/>
        <w:numPr>
          <w:ilvl w:val="1"/>
          <w:numId w:val="6"/>
        </w:numPr>
        <w:jc w:val="left"/>
        <w:rPr>
          <w:rFonts w:eastAsia="Kaiti TC Bold" w:hint="eastAsia"/>
          <w:sz w:val="28"/>
          <w:szCs w:val="28"/>
          <w:lang w:val="zh-TW" w:eastAsia="zh-TW"/>
        </w:rPr>
      </w:pPr>
      <w:r>
        <w:rPr>
          <w:rFonts w:eastAsia="Kaiti TC Bold" w:hint="eastAsia"/>
          <w:sz w:val="28"/>
          <w:szCs w:val="28"/>
          <w:rtl w:val="0"/>
          <w:lang w:val="zh-TW" w:eastAsia="zh-TW"/>
        </w:rPr>
        <w:t>動畫設計</w:t>
      </w:r>
    </w:p>
    <w:p>
      <w:pPr>
        <w:pStyle w:val="內文"/>
        <w:numPr>
          <w:ilvl w:val="2"/>
          <w:numId w:val="7"/>
        </w:numPr>
        <w:jc w:val="left"/>
        <w:rPr>
          <w:rFonts w:ascii="Kaiti TC Regular" w:hAnsi="Kaiti TC Regular"/>
          <w:sz w:val="24"/>
          <w:szCs w:val="24"/>
          <w:lang w:val="zh-TW" w:eastAsia="zh-TW"/>
        </w:rPr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Skeleton Animation 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骨架動畫</w:t>
      </w:r>
    </w:p>
    <w:p>
      <w:pPr>
        <w:pStyle w:val="內文"/>
        <w:numPr>
          <w:ilvl w:val="3"/>
          <w:numId w:val="7"/>
        </w:numPr>
        <w:jc w:val="left"/>
        <w:rPr>
          <w:rFonts w:ascii="Kaiti TC Regular" w:hAnsi="Kaiti TC Regular"/>
          <w:sz w:val="24"/>
          <w:szCs w:val="24"/>
          <w:lang w:val="zh-TW" w:eastAsia="zh-TW"/>
        </w:rPr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Model </w:t>
      </w:r>
      <w:r>
        <w:rPr>
          <w:rFonts w:ascii="Kaiti TC Regular" w:hAnsi="Kaiti TC Regular" w:hint="default"/>
          <w:sz w:val="24"/>
          <w:szCs w:val="24"/>
          <w:rtl w:val="0"/>
          <w:lang w:val="zh-TW" w:eastAsia="zh-TW"/>
        </w:rPr>
        <w:t xml:space="preserve">— 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>Walking</w:t>
      </w:r>
    </w:p>
    <w:p>
      <w:pPr>
        <w:pStyle w:val="內文"/>
        <w:numPr>
          <w:ilvl w:val="3"/>
          <w:numId w:val="7"/>
        </w:numPr>
        <w:jc w:val="left"/>
        <w:rPr>
          <w:rFonts w:ascii="Kaiti TC Regular" w:hAnsi="Kaiti TC Regular"/>
          <w:sz w:val="24"/>
          <w:szCs w:val="24"/>
          <w:lang w:val="zh-TW" w:eastAsia="zh-TW"/>
        </w:rPr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Model </w:t>
      </w:r>
      <w:r>
        <w:rPr>
          <w:rFonts w:ascii="Kaiti TC Regular" w:hAnsi="Kaiti TC Regular" w:hint="default"/>
          <w:sz w:val="24"/>
          <w:szCs w:val="24"/>
          <w:rtl w:val="0"/>
          <w:lang w:val="zh-TW" w:eastAsia="zh-TW"/>
        </w:rPr>
        <w:t xml:space="preserve">— 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>Place Bomb</w:t>
      </w:r>
    </w:p>
    <w:p>
      <w:pPr>
        <w:pStyle w:val="內文"/>
        <w:numPr>
          <w:ilvl w:val="3"/>
          <w:numId w:val="7"/>
        </w:numPr>
        <w:jc w:val="left"/>
        <w:rPr>
          <w:rFonts w:ascii="Kaiti TC Regular" w:hAnsi="Kaiti TC Regular"/>
          <w:sz w:val="24"/>
          <w:szCs w:val="24"/>
          <w:lang w:val="zh-TW" w:eastAsia="zh-TW"/>
        </w:rPr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Model </w:t>
      </w:r>
      <w:r>
        <w:rPr>
          <w:rFonts w:ascii="Kaiti TC Regular" w:hAnsi="Kaiti TC Regular" w:hint="default"/>
          <w:sz w:val="24"/>
          <w:szCs w:val="24"/>
          <w:rtl w:val="0"/>
          <w:lang w:val="zh-TW" w:eastAsia="zh-TW"/>
        </w:rPr>
        <w:t xml:space="preserve">— 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>Dead</w:t>
      </w:r>
    </w:p>
    <w:p>
      <w:pPr>
        <w:pStyle w:val="內文"/>
        <w:numPr>
          <w:ilvl w:val="2"/>
          <w:numId w:val="7"/>
        </w:numPr>
        <w:jc w:val="left"/>
        <w:rPr>
          <w:rFonts w:ascii="Kaiti TC Regular" w:hAnsi="Kaiti TC Regular"/>
          <w:sz w:val="24"/>
          <w:szCs w:val="24"/>
          <w:lang w:val="zh-TW" w:eastAsia="zh-TW"/>
        </w:rPr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>Bomb Animation</w:t>
      </w:r>
    </w:p>
    <w:p>
      <w:pPr>
        <w:pStyle w:val="內文"/>
        <w:numPr>
          <w:ilvl w:val="3"/>
          <w:numId w:val="7"/>
        </w:numPr>
        <w:jc w:val="left"/>
        <w:rPr>
          <w:rFonts w:ascii="Kaiti TC Regular" w:hAnsi="Kaiti TC Regular"/>
          <w:sz w:val="24"/>
          <w:szCs w:val="24"/>
          <w:lang w:val="zh-TW" w:eastAsia="zh-TW"/>
        </w:rPr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>Moving</w:t>
      </w:r>
    </w:p>
    <w:p>
      <w:pPr>
        <w:pStyle w:val="內文"/>
        <w:numPr>
          <w:ilvl w:val="3"/>
          <w:numId w:val="7"/>
        </w:numPr>
        <w:jc w:val="left"/>
        <w:rPr>
          <w:rFonts w:eastAsia="Kaiti TC Regular" w:hint="eastAsia"/>
          <w:sz w:val="24"/>
          <w:szCs w:val="24"/>
          <w:lang w:val="zh-TW" w:eastAsia="zh-TW"/>
        </w:rPr>
      </w:pPr>
      <w:r>
        <w:rPr>
          <w:rFonts w:eastAsia="Kaiti TC Regular" w:hint="eastAsia"/>
          <w:sz w:val="24"/>
          <w:szCs w:val="24"/>
          <w:rtl w:val="0"/>
          <w:lang w:val="zh-TW" w:eastAsia="zh-TW"/>
        </w:rPr>
        <w:t>爆炸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textWrapping"/>
      </w:r>
    </w:p>
    <w:p>
      <w:pPr>
        <w:pStyle w:val="內文"/>
        <w:numPr>
          <w:ilvl w:val="1"/>
          <w:numId w:val="6"/>
        </w:numPr>
        <w:jc w:val="left"/>
        <w:rPr>
          <w:rFonts w:eastAsia="Kaiti TC Bold" w:hint="eastAsia"/>
          <w:sz w:val="28"/>
          <w:szCs w:val="28"/>
          <w:lang w:val="zh-TW" w:eastAsia="zh-TW"/>
        </w:rPr>
      </w:pPr>
      <w:r>
        <w:rPr>
          <w:rFonts w:eastAsia="Kaiti TC Bold" w:hint="eastAsia"/>
          <w:sz w:val="28"/>
          <w:szCs w:val="28"/>
          <w:rtl w:val="0"/>
          <w:lang w:val="zh-TW" w:eastAsia="zh-TW"/>
        </w:rPr>
        <w:t>遊戲實作</w:t>
      </w:r>
    </w:p>
    <w:p>
      <w:pPr>
        <w:pStyle w:val="內文"/>
        <w:numPr>
          <w:ilvl w:val="2"/>
          <w:numId w:val="7"/>
        </w:numPr>
        <w:jc w:val="left"/>
        <w:rPr>
          <w:rFonts w:eastAsia="Kaiti TC Regular" w:hint="eastAsia"/>
          <w:sz w:val="24"/>
          <w:szCs w:val="24"/>
          <w:lang w:val="zh-TW" w:eastAsia="zh-TW"/>
        </w:rPr>
      </w:pPr>
      <w:r>
        <w:rPr>
          <w:rFonts w:eastAsia="Kaiti TC Regular" w:hint="eastAsia"/>
          <w:sz w:val="24"/>
          <w:szCs w:val="24"/>
          <w:rtl w:val="0"/>
          <w:lang w:val="zh-TW" w:eastAsia="zh-TW"/>
        </w:rPr>
        <w:t>開始畫面</w:t>
      </w:r>
    </w:p>
    <w:p>
      <w:pPr>
        <w:pStyle w:val="內文"/>
        <w:numPr>
          <w:ilvl w:val="2"/>
          <w:numId w:val="7"/>
        </w:numPr>
        <w:jc w:val="left"/>
        <w:rPr>
          <w:rFonts w:ascii="Kaiti TC Regular" w:hAnsi="Kaiti TC Regular"/>
          <w:sz w:val="24"/>
          <w:szCs w:val="24"/>
          <w:lang w:val="zh-TW" w:eastAsia="zh-TW"/>
        </w:rPr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>Loading page</w:t>
      </w:r>
    </w:p>
    <w:p>
      <w:pPr>
        <w:pStyle w:val="內文"/>
        <w:numPr>
          <w:ilvl w:val="2"/>
          <w:numId w:val="7"/>
        </w:numPr>
        <w:jc w:val="left"/>
        <w:rPr>
          <w:rFonts w:eastAsia="Kaiti TC Regular" w:hint="eastAsia"/>
          <w:sz w:val="24"/>
          <w:szCs w:val="24"/>
          <w:lang w:val="zh-TW" w:eastAsia="zh-TW"/>
        </w:rPr>
      </w:pPr>
      <w:r>
        <w:rPr>
          <w:rFonts w:eastAsia="Kaiti TC Regular" w:hint="eastAsia"/>
          <w:sz w:val="24"/>
          <w:szCs w:val="24"/>
          <w:rtl w:val="0"/>
          <w:lang w:val="zh-TW" w:eastAsia="zh-TW"/>
        </w:rPr>
        <w:t>玩家場景</w:t>
      </w:r>
    </w:p>
    <w:p>
      <w:pPr>
        <w:pStyle w:val="內文"/>
        <w:numPr>
          <w:ilvl w:val="3"/>
          <w:numId w:val="7"/>
        </w:numPr>
        <w:jc w:val="left"/>
        <w:rPr>
          <w:rFonts w:ascii="Kaiti TC Regular" w:hAnsi="Kaiti TC Regular"/>
          <w:sz w:val="24"/>
          <w:szCs w:val="24"/>
          <w:lang w:val="zh-TW" w:eastAsia="zh-TW"/>
        </w:rPr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Logic Man 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本身</w:t>
      </w:r>
      <w:r>
        <w:rPr>
          <w:rFonts w:ascii="Kaiti TC Regular" w:hAnsi="Kaiti TC Regular" w:hint="default"/>
          <w:sz w:val="24"/>
          <w:szCs w:val="24"/>
          <w:rtl w:val="0"/>
          <w:lang w:val="zh-TW" w:eastAsia="zh-TW"/>
        </w:rPr>
        <w:t xml:space="preserve">— 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>Walk/ Stop/ Turn/ Dead/ Shot/ Catch</w:t>
      </w:r>
    </w:p>
    <w:p>
      <w:pPr>
        <w:pStyle w:val="內文"/>
        <w:numPr>
          <w:ilvl w:val="3"/>
          <w:numId w:val="7"/>
        </w:numPr>
        <w:jc w:val="left"/>
        <w:rPr>
          <w:rFonts w:eastAsia="Kaiti TC Regular" w:hint="eastAsia"/>
          <w:sz w:val="24"/>
          <w:szCs w:val="24"/>
          <w:lang w:val="zh-TW" w:eastAsia="zh-TW"/>
        </w:rPr>
      </w:pPr>
      <w:r>
        <w:rPr>
          <w:rFonts w:eastAsia="Kaiti TC Regular" w:hint="eastAsia"/>
          <w:sz w:val="24"/>
          <w:szCs w:val="24"/>
          <w:rtl w:val="0"/>
          <w:lang w:val="zh-TW" w:eastAsia="zh-TW"/>
        </w:rPr>
        <w:t>牆壁</w:t>
      </w:r>
    </w:p>
    <w:p>
      <w:pPr>
        <w:pStyle w:val="內文"/>
        <w:numPr>
          <w:ilvl w:val="3"/>
          <w:numId w:val="7"/>
        </w:numPr>
        <w:jc w:val="left"/>
        <w:rPr>
          <w:rFonts w:ascii="Kaiti TC Regular" w:hAnsi="Kaiti TC Regular"/>
          <w:sz w:val="24"/>
          <w:szCs w:val="24"/>
          <w:lang w:val="zh-TW" w:eastAsia="zh-TW"/>
        </w:rPr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>Enemy</w:t>
      </w:r>
    </w:p>
    <w:p>
      <w:pPr>
        <w:pStyle w:val="內文"/>
        <w:numPr>
          <w:ilvl w:val="3"/>
          <w:numId w:val="7"/>
        </w:numPr>
        <w:jc w:val="left"/>
        <w:rPr>
          <w:rFonts w:ascii="Kaiti TC Regular" w:hAnsi="Kaiti TC Regular"/>
          <w:sz w:val="24"/>
          <w:szCs w:val="24"/>
          <w:lang w:val="zh-TW" w:eastAsia="zh-TW"/>
        </w:rPr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UI 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設計</w:t>
      </w:r>
    </w:p>
    <w:p>
      <w:pPr>
        <w:pStyle w:val="內文"/>
        <w:numPr>
          <w:ilvl w:val="3"/>
          <w:numId w:val="7"/>
        </w:numPr>
        <w:jc w:val="left"/>
        <w:rPr>
          <w:rFonts w:eastAsia="Kaiti TC Regular" w:hint="eastAsia"/>
          <w:sz w:val="24"/>
          <w:szCs w:val="24"/>
          <w:lang w:val="zh-TW" w:eastAsia="zh-TW"/>
        </w:rPr>
      </w:pPr>
      <w:r>
        <w:rPr>
          <w:rFonts w:eastAsia="Kaiti TC Regular" w:hint="eastAsia"/>
          <w:sz w:val="24"/>
          <w:szCs w:val="24"/>
          <w:rtl w:val="0"/>
          <w:lang w:val="zh-TW" w:eastAsia="zh-TW"/>
        </w:rPr>
        <w:t>音效</w:t>
      </w:r>
    </w:p>
    <w:p>
      <w:pPr>
        <w:pStyle w:val="內文"/>
        <w:numPr>
          <w:ilvl w:val="2"/>
          <w:numId w:val="8"/>
        </w:numPr>
        <w:jc w:val="left"/>
        <w:rPr>
          <w:rFonts w:eastAsia="Kaiti TC Bold" w:hint="eastAsia"/>
          <w:sz w:val="24"/>
          <w:szCs w:val="24"/>
          <w:lang w:val="zh-TW" w:eastAsia="zh-TW"/>
        </w:rPr>
      </w:pPr>
      <w:r>
        <w:rPr>
          <w:rFonts w:eastAsia="Kaiti TC Regular" w:hint="eastAsia"/>
          <w:sz w:val="24"/>
          <w:szCs w:val="24"/>
          <w:rtl w:val="0"/>
          <w:lang w:val="zh-TW" w:eastAsia="zh-TW"/>
        </w:rPr>
        <w:t>地圖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textWrapping"/>
      </w:r>
    </w:p>
    <w:p>
      <w:pPr>
        <w:pStyle w:val="內文"/>
        <w:numPr>
          <w:ilvl w:val="1"/>
          <w:numId w:val="6"/>
        </w:numPr>
        <w:jc w:val="left"/>
        <w:rPr>
          <w:rFonts w:eastAsia="Kaiti TC Bold" w:hint="eastAsia"/>
          <w:sz w:val="28"/>
          <w:szCs w:val="28"/>
          <w:lang w:val="zh-TW" w:eastAsia="zh-TW"/>
        </w:rPr>
      </w:pPr>
      <w:r>
        <w:rPr>
          <w:rFonts w:eastAsia="Kaiti TC Bold" w:hint="eastAsia"/>
          <w:sz w:val="28"/>
          <w:szCs w:val="28"/>
          <w:rtl w:val="0"/>
          <w:lang w:val="zh-TW" w:eastAsia="zh-TW"/>
        </w:rPr>
        <w:t xml:space="preserve">版本控制 </w:t>
      </w:r>
      <w:r>
        <w:rPr>
          <w:rFonts w:ascii="Kaiti TC Bold" w:hAnsi="Kaiti TC Bold" w:hint="default"/>
          <w:sz w:val="28"/>
          <w:szCs w:val="28"/>
          <w:rtl w:val="0"/>
          <w:lang w:val="zh-TW" w:eastAsia="zh-TW"/>
        </w:rPr>
        <w:t xml:space="preserve">— </w:t>
      </w:r>
      <w:r>
        <w:rPr>
          <w:rFonts w:ascii="Kaiti TC Bold" w:hAnsi="Kaiti TC Bold"/>
          <w:sz w:val="28"/>
          <w:szCs w:val="28"/>
          <w:rtl w:val="0"/>
          <w:lang w:val="zh-TW" w:eastAsia="zh-TW"/>
        </w:rPr>
        <w:t>GitHub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textWrapping"/>
        <w:br w:type="textWrapping"/>
        <w:br w:type="textWrapping"/>
        <w:br w:type="textWrapping"/>
      </w:r>
    </w:p>
    <w:p>
      <w:pPr>
        <w:pStyle w:val="內文"/>
        <w:jc w:val="left"/>
      </w:pPr>
    </w:p>
    <w:p>
      <w:pPr>
        <w:pStyle w:val="內文"/>
        <w:numPr>
          <w:ilvl w:val="0"/>
          <w:numId w:val="6"/>
        </w:numPr>
        <w:jc w:val="left"/>
        <w:rPr>
          <w:rFonts w:eastAsia="Kaiti TC Bold" w:hint="eastAsia"/>
          <w:sz w:val="36"/>
          <w:szCs w:val="36"/>
          <w:lang w:val="zh-TW" w:eastAsia="zh-TW"/>
        </w:rPr>
      </w:pPr>
      <w:r>
        <w:rPr>
          <w:rFonts w:eastAsia="Kaiti TC Bold" w:hint="eastAsia"/>
          <w:sz w:val="36"/>
          <w:szCs w:val="36"/>
          <w:rtl w:val="0"/>
          <w:lang w:val="zh-TW" w:eastAsia="zh-TW"/>
        </w:rPr>
        <w:t>時程預估與分工計畫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6"/>
          <w:szCs w:val="36"/>
        </w:rPr>
        <w:br w:type="textWrapping"/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我們打算分別熟悉不同項目並且用討論的方式讓每個人都會實作，以利版本控制</w:t>
      </w:r>
      <w:r>
        <w:rPr>
          <w:rFonts w:eastAsia="Kaiti TC Bold" w:hint="eastAsia"/>
          <w:sz w:val="36"/>
          <w:szCs w:val="36"/>
          <w:rtl w:val="0"/>
          <w:lang w:val="zh-TW" w:eastAsia="zh-TW"/>
        </w:rPr>
        <w:t>，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也節省時間，畢竟有人學會之後教人比較快，也比較好找到問題在哪裡。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textWrapping"/>
      </w:r>
    </w:p>
    <w:tbl>
      <w:tblPr>
        <w:tblW w:w="963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3210"/>
        <w:gridCol w:w="3211"/>
        <w:gridCol w:w="3211"/>
      </w:tblGrid>
      <w:tr>
        <w:tblPrEx>
          <w:shd w:val="clear" w:color="auto" w:fill="auto"/>
        </w:tblPrEx>
        <w:trPr>
          <w:trHeight w:val="345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jc w:val="center"/>
            </w:pPr>
            <w:r>
              <w:rPr>
                <w:rFonts w:eastAsia="Kaiti TC Regular" w:hint="eastAsia"/>
                <w:sz w:val="24"/>
                <w:szCs w:val="24"/>
                <w:rtl w:val="0"/>
              </w:rPr>
              <w:t>時程規劃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jc w:val="center"/>
            </w:pPr>
            <w:r>
              <w:rPr>
                <w:rFonts w:eastAsia="Kaiti TC Regular" w:hint="eastAsia"/>
                <w:sz w:val="24"/>
                <w:szCs w:val="24"/>
                <w:rtl w:val="0"/>
              </w:rPr>
              <w:t>計畫內容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jc w:val="center"/>
            </w:pPr>
            <w:r>
              <w:rPr>
                <w:rFonts w:eastAsia="Kaiti TC Regular" w:hint="eastAsia"/>
                <w:sz w:val="24"/>
                <w:szCs w:val="24"/>
                <w:rtl w:val="0"/>
              </w:rPr>
              <w:t>分工計畫</w:t>
            </w:r>
          </w:p>
        </w:tc>
      </w:tr>
      <w:tr>
        <w:tblPrEx>
          <w:shd w:val="clear" w:color="auto" w:fill="auto"/>
        </w:tblPrEx>
        <w:trPr>
          <w:trHeight w:val="1025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rPr>
                <w:rFonts w:ascii="Kaiti TC Regular" w:cs="Kaiti TC Regular" w:hAnsi="Kaiti TC Regular" w:eastAsia="Kaiti TC Regular"/>
                <w:sz w:val="24"/>
                <w:szCs w:val="24"/>
              </w:rPr>
            </w:pPr>
            <w:r>
              <w:rPr>
                <w:rFonts w:ascii="Kaiti TC Bold" w:hAnsi="Kaiti TC Bold"/>
                <w:sz w:val="24"/>
                <w:szCs w:val="24"/>
                <w:rtl w:val="0"/>
              </w:rPr>
              <w:t>Part A</w:t>
            </w:r>
            <w:r>
              <w:rPr>
                <w:rFonts w:ascii="Kaiti TC Bold" w:hAnsi="Kaiti TC Bold" w:hint="default"/>
                <w:sz w:val="24"/>
                <w:szCs w:val="24"/>
                <w:rtl w:val="0"/>
                <w:lang w:val="zh-TW" w:eastAsia="zh-TW"/>
              </w:rPr>
              <w:t xml:space="preserve"> — </w:t>
            </w:r>
            <w:r>
              <w:rPr>
                <w:rFonts w:eastAsia="Kaiti TC Bold" w:hint="eastAsia"/>
                <w:sz w:val="24"/>
                <w:szCs w:val="24"/>
                <w:rtl w:val="0"/>
                <w:lang w:val="zh-TW" w:eastAsia="zh-TW"/>
              </w:rPr>
              <w:t>背景知識建立時期</w:t>
            </w:r>
          </w:p>
          <w:p>
            <w:pPr>
              <w:pStyle w:val="表格樣式 2"/>
            </w:pPr>
            <w:r>
              <w:rPr>
                <w:rFonts w:ascii="Kaiti TC Regular" w:hAnsi="Kaiti TC Regular"/>
                <w:sz w:val="24"/>
                <w:szCs w:val="24"/>
                <w:rtl w:val="0"/>
              </w:rPr>
              <w:t>5/1 ~ 5/7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</w:pPr>
            <w:r>
              <w:rPr>
                <w:rFonts w:eastAsia="Kaiti TC Regular" w:hint="eastAsia"/>
                <w:sz w:val="24"/>
                <w:szCs w:val="24"/>
                <w:rtl w:val="0"/>
              </w:rPr>
              <w:t>完成分工細項內容：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</w:rPr>
              <w:br w:type="textWrapping"/>
            </w:r>
            <w:r>
              <w:rPr>
                <w:rFonts w:eastAsia="Kaiti TC Regular" w:hint="eastAsia"/>
                <w:sz w:val="24"/>
                <w:szCs w:val="24"/>
                <w:rtl w:val="0"/>
              </w:rPr>
              <w:t xml:space="preserve">將會使用到的軟體以及技術熟悉，包含 </w:t>
            </w:r>
            <w:r>
              <w:rPr>
                <w:rFonts w:ascii="Kaiti TC Regular" w:hAnsi="Kaiti TC Regular"/>
                <w:sz w:val="24"/>
                <w:szCs w:val="24"/>
                <w:rtl w:val="0"/>
              </w:rPr>
              <w:t>Blender / Unity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numPr>
                <w:ilvl w:val="0"/>
                <w:numId w:val="9"/>
              </w:numPr>
              <w:rPr>
                <w:rFonts w:eastAsia="Kaiti TC Regular" w:hint="eastAsia"/>
                <w:sz w:val="24"/>
                <w:szCs w:val="24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</w:rPr>
              <w:t>家蓁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 xml:space="preserve"> — </w:t>
            </w:r>
            <w:r>
              <w:rPr>
                <w:rFonts w:ascii="Kaiti TC Regular" w:hAnsi="Kaiti TC Regular"/>
                <w:sz w:val="24"/>
                <w:szCs w:val="24"/>
                <w:rtl w:val="0"/>
                <w:lang w:val="zh-TW" w:eastAsia="zh-TW"/>
              </w:rPr>
              <w:t>Blender / maya</w:t>
            </w:r>
          </w:p>
          <w:p>
            <w:pPr>
              <w:pStyle w:val="表格樣式 2"/>
              <w:numPr>
                <w:ilvl w:val="0"/>
                <w:numId w:val="9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毛毛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 xml:space="preserve">— </w:t>
            </w:r>
            <w:r>
              <w:rPr>
                <w:rFonts w:ascii="Kaiti TC Regular" w:hAnsi="Kaiti TC Regular"/>
                <w:sz w:val="24"/>
                <w:szCs w:val="24"/>
                <w:rtl w:val="0"/>
                <w:lang w:val="zh-TW" w:eastAsia="zh-TW"/>
              </w:rPr>
              <w:t>Animation</w:t>
            </w:r>
          </w:p>
          <w:p>
            <w:pPr>
              <w:pStyle w:val="表格樣式 2"/>
              <w:numPr>
                <w:ilvl w:val="0"/>
                <w:numId w:val="9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欣為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 xml:space="preserve">— </w:t>
            </w:r>
            <w:r>
              <w:rPr>
                <w:rFonts w:ascii="Kaiti TC Regular" w:hAnsi="Kaiti TC Regular"/>
                <w:sz w:val="24"/>
                <w:szCs w:val="24"/>
                <w:rtl w:val="0"/>
                <w:lang w:val="zh-TW" w:eastAsia="zh-TW"/>
              </w:rPr>
              <w:t>Background</w:t>
            </w:r>
          </w:p>
        </w:tc>
      </w:tr>
      <w:tr>
        <w:tblPrEx>
          <w:shd w:val="clear" w:color="auto" w:fill="auto"/>
        </w:tblPrEx>
        <w:trPr>
          <w:trHeight w:val="1025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rPr>
                <w:rFonts w:ascii="Kaiti TC Bold" w:cs="Kaiti TC Bold" w:hAnsi="Kaiti TC Bold" w:eastAsia="Kaiti TC Bold"/>
                <w:sz w:val="24"/>
                <w:szCs w:val="24"/>
              </w:rPr>
            </w:pPr>
            <w:r>
              <w:rPr>
                <w:rFonts w:ascii="Kaiti TC Bold" w:hAnsi="Kaiti TC Bold"/>
                <w:sz w:val="24"/>
                <w:szCs w:val="24"/>
                <w:rtl w:val="0"/>
              </w:rPr>
              <w:t xml:space="preserve">Part B </w:t>
            </w:r>
            <w:r>
              <w:rPr>
                <w:rFonts w:ascii="Kaiti TC Bold" w:hAnsi="Kaiti TC Bold" w:hint="default"/>
                <w:sz w:val="24"/>
                <w:szCs w:val="24"/>
                <w:rtl w:val="0"/>
                <w:lang w:val="zh-TW" w:eastAsia="zh-TW"/>
              </w:rPr>
              <w:t xml:space="preserve">— </w:t>
            </w:r>
            <w:r>
              <w:rPr>
                <w:rFonts w:eastAsia="Kaiti TC Bold" w:hint="eastAsia"/>
                <w:sz w:val="24"/>
                <w:szCs w:val="24"/>
                <w:rtl w:val="0"/>
                <w:lang w:val="zh-TW" w:eastAsia="zh-TW"/>
              </w:rPr>
              <w:t>實作時期</w:t>
            </w:r>
          </w:p>
          <w:p>
            <w:pPr>
              <w:pStyle w:val="表格樣式 2"/>
            </w:pPr>
            <w:r>
              <w:rPr>
                <w:rFonts w:ascii="Kaiti TC Regular" w:hAnsi="Kaiti TC Regular"/>
                <w:sz w:val="24"/>
                <w:szCs w:val="24"/>
                <w:rtl w:val="0"/>
              </w:rPr>
              <w:t>5/8 ~</w:t>
            </w:r>
            <w:r>
              <w:rPr>
                <w:rFonts w:ascii="Kaiti TC Regular" w:hAnsi="Kaiti TC Regular"/>
                <w:sz w:val="24"/>
                <w:szCs w:val="24"/>
                <w:rtl w:val="0"/>
                <w:lang w:val="zh-TW" w:eastAsia="zh-TW"/>
              </w:rPr>
              <w:t xml:space="preserve"> 5/25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</w:pPr>
            <w:r>
              <w:rPr>
                <w:rFonts w:eastAsia="Kaiti TC Regular" w:hint="eastAsia"/>
                <w:sz w:val="24"/>
                <w:szCs w:val="24"/>
                <w:rtl w:val="0"/>
              </w:rPr>
              <w:t>遊戲邏輯控制：</w:t>
            </w:r>
          </w:p>
          <w:p>
            <w:pPr>
              <w:pStyle w:val="表格樣式 2"/>
            </w:pPr>
            <w:r>
              <w:rPr>
                <w:rFonts w:eastAsia="Kaiti TC Regular" w:hint="eastAsia"/>
                <w:sz w:val="24"/>
                <w:szCs w:val="24"/>
                <w:rtl w:val="0"/>
              </w:rPr>
              <w:t>主遊戲畫面控制方法，</w:t>
            </w:r>
            <w:r>
              <w:rPr>
                <w:rFonts w:ascii="Kaiti TC Regular" w:hAnsi="Kaiti TC Regular"/>
                <w:sz w:val="24"/>
                <w:szCs w:val="24"/>
                <w:rtl w:val="0"/>
              </w:rPr>
              <w:t xml:space="preserve">OOP </w:t>
            </w:r>
            <w:r>
              <w:rPr>
                <w:rFonts w:eastAsia="Kaiti TC Regular" w:hint="eastAsia"/>
                <w:sz w:val="24"/>
                <w:szCs w:val="24"/>
                <w:rtl w:val="0"/>
              </w:rPr>
              <w:t>設計、各物件基本功能建立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numPr>
                <w:ilvl w:val="0"/>
                <w:numId w:val="10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家蓁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 xml:space="preserve">— </w:t>
            </w: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>建立人物</w:t>
            </w:r>
          </w:p>
          <w:p>
            <w:pPr>
              <w:pStyle w:val="表格樣式 2"/>
              <w:numPr>
                <w:ilvl w:val="0"/>
                <w:numId w:val="10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毛毛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 xml:space="preserve">— </w:t>
            </w: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>建立炸彈</w:t>
            </w:r>
          </w:p>
          <w:p>
            <w:pPr>
              <w:pStyle w:val="表格樣式 2"/>
              <w:numPr>
                <w:ilvl w:val="0"/>
                <w:numId w:val="10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欣為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 xml:space="preserve">— </w:t>
            </w: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>建立地圖</w:t>
            </w:r>
          </w:p>
        </w:tc>
      </w:tr>
      <w:tr>
        <w:tblPrEx>
          <w:shd w:val="clear" w:color="auto" w:fill="auto"/>
        </w:tblPrEx>
        <w:trPr>
          <w:trHeight w:val="345" w:hRule="atLeast"/>
        </w:trPr>
        <w:tc>
          <w:tcPr>
            <w:tcW w:type="dxa" w:w="9632"/>
            <w:gridSpan w:val="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jc w:val="center"/>
            </w:pPr>
            <w:r>
              <w:rPr>
                <w:rFonts w:ascii="Kaiti TC Regular" w:hAnsi="Kaiti TC Regular"/>
                <w:color w:val="ff2600"/>
                <w:sz w:val="24"/>
                <w:szCs w:val="24"/>
                <w:rtl w:val="0"/>
              </w:rPr>
              <w:t>5/11 Check Point 1</w:t>
            </w:r>
            <w:r>
              <w:rPr>
                <w:rFonts w:eastAsia="Kaiti TC Regular" w:hint="eastAsia"/>
                <w:color w:val="ff2600"/>
                <w:sz w:val="24"/>
                <w:szCs w:val="24"/>
                <w:rtl w:val="0"/>
              </w:rPr>
              <w:t>：完全理解背景知識，然後互相教學。</w:t>
            </w:r>
          </w:p>
        </w:tc>
      </w:tr>
      <w:tr>
        <w:tblPrEx>
          <w:shd w:val="clear" w:color="auto" w:fill="auto"/>
        </w:tblPrEx>
        <w:trPr>
          <w:trHeight w:val="1025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</w:pPr>
            <w:r>
              <w:rPr>
                <w:rFonts w:ascii="Kaiti TC Regular" w:hAnsi="Kaiti TC Regular"/>
                <w:sz w:val="24"/>
                <w:szCs w:val="24"/>
                <w:rtl w:val="0"/>
              </w:rPr>
              <w:t>5/8 ~ 5/18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</w:pPr>
            <w:r>
              <w:rPr>
                <w:rFonts w:eastAsia="Kaiti TC Regular" w:hint="eastAsia"/>
                <w:sz w:val="24"/>
                <w:szCs w:val="24"/>
                <w:rtl w:val="0"/>
              </w:rPr>
              <w:t>地圖設計、人物設計、炸彈設計、道具設計、人物邏輯控制。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numPr>
                <w:ilvl w:val="0"/>
                <w:numId w:val="11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家蓁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 xml:space="preserve">— </w:t>
            </w:r>
          </w:p>
          <w:p>
            <w:pPr>
              <w:pStyle w:val="表格樣式 2"/>
              <w:numPr>
                <w:ilvl w:val="0"/>
                <w:numId w:val="11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毛毛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>—</w:t>
            </w:r>
          </w:p>
          <w:p>
            <w:pPr>
              <w:pStyle w:val="表格樣式 2"/>
              <w:numPr>
                <w:ilvl w:val="0"/>
                <w:numId w:val="11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欣為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>—</w:t>
            </w:r>
          </w:p>
        </w:tc>
      </w:tr>
      <w:tr>
        <w:tblPrEx>
          <w:shd w:val="clear" w:color="auto" w:fill="auto"/>
        </w:tblPrEx>
        <w:trPr>
          <w:trHeight w:val="1025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</w:pPr>
            <w:r>
              <w:rPr>
                <w:rFonts w:ascii="Kaiti TC Regular" w:hAnsi="Kaiti TC Regular"/>
                <w:sz w:val="24"/>
                <w:szCs w:val="24"/>
                <w:rtl w:val="0"/>
              </w:rPr>
              <w:t>5/19 ~ 5/25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</w:pPr>
            <w:r>
              <w:rPr>
                <w:rFonts w:eastAsia="Kaiti TC Regular" w:hint="eastAsia"/>
                <w:sz w:val="24"/>
                <w:szCs w:val="24"/>
                <w:rtl w:val="0"/>
              </w:rPr>
              <w:t>炸彈邏輯控制、道具邏輯控制、動畫邏輯控制。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numPr>
                <w:ilvl w:val="0"/>
                <w:numId w:val="12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家蓁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>—</w:t>
            </w:r>
          </w:p>
          <w:p>
            <w:pPr>
              <w:pStyle w:val="表格樣式 2"/>
              <w:numPr>
                <w:ilvl w:val="0"/>
                <w:numId w:val="12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毛毛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>—</w:t>
            </w:r>
          </w:p>
          <w:p>
            <w:pPr>
              <w:pStyle w:val="表格樣式 2"/>
              <w:numPr>
                <w:ilvl w:val="0"/>
                <w:numId w:val="12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欣為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>—</w:t>
            </w:r>
          </w:p>
        </w:tc>
      </w:tr>
      <w:tr>
        <w:tblPrEx>
          <w:shd w:val="clear" w:color="auto" w:fill="auto"/>
        </w:tblPrEx>
        <w:trPr>
          <w:trHeight w:val="1705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rPr>
                <w:rFonts w:ascii="Kaiti TC Bold" w:cs="Kaiti TC Bold" w:hAnsi="Kaiti TC Bold" w:eastAsia="Kaiti TC Bold"/>
                <w:sz w:val="24"/>
                <w:szCs w:val="24"/>
              </w:rPr>
            </w:pPr>
            <w:r>
              <w:rPr>
                <w:rFonts w:ascii="Kaiti TC Bold" w:hAnsi="Kaiti TC Bold"/>
                <w:sz w:val="24"/>
                <w:szCs w:val="24"/>
                <w:rtl w:val="0"/>
              </w:rPr>
              <w:t xml:space="preserve">Part C </w:t>
            </w:r>
            <w:r>
              <w:rPr>
                <w:rFonts w:ascii="Kaiti TC Bold" w:hAnsi="Kaiti TC Bold" w:hint="default"/>
                <w:sz w:val="24"/>
                <w:szCs w:val="24"/>
                <w:rtl w:val="0"/>
              </w:rPr>
              <w:t xml:space="preserve">— </w:t>
            </w:r>
            <w:r>
              <w:rPr>
                <w:rFonts w:eastAsia="Kaiti TC Bold" w:hint="eastAsia"/>
                <w:sz w:val="24"/>
                <w:szCs w:val="24"/>
                <w:rtl w:val="0"/>
                <w:lang w:val="ja-JP" w:eastAsia="ja-JP"/>
              </w:rPr>
              <w:t>美工時期</w:t>
            </w:r>
          </w:p>
          <w:p>
            <w:pPr>
              <w:pStyle w:val="表格樣式 2"/>
            </w:pPr>
            <w:r>
              <w:rPr>
                <w:rFonts w:ascii="Kaiti TC Regular" w:hAnsi="Kaiti TC Regular"/>
                <w:sz w:val="24"/>
                <w:szCs w:val="24"/>
                <w:rtl w:val="0"/>
              </w:rPr>
              <w:t>5/26 ~ 6/1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</w:pPr>
            <w:r>
              <w:rPr>
                <w:rFonts w:eastAsia="Kaiti TC Regular" w:hint="eastAsia"/>
                <w:sz w:val="24"/>
                <w:szCs w:val="24"/>
                <w:rtl w:val="0"/>
              </w:rPr>
              <w:t>人物角色：</w:t>
            </w:r>
          </w:p>
          <w:p>
            <w:pPr>
              <w:pStyle w:val="表格樣式 2"/>
            </w:pPr>
            <w:r>
              <w:rPr>
                <w:rFonts w:eastAsia="Kaiti TC Regular" w:hint="eastAsia"/>
                <w:sz w:val="24"/>
                <w:szCs w:val="24"/>
                <w:rtl w:val="0"/>
              </w:rPr>
              <w:t>將已經做好的個人物角色，炸彈物件，障礙物物件跟已完成的遊戲結合，並且完成動畫。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numPr>
                <w:ilvl w:val="0"/>
                <w:numId w:val="13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家蓁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>—</w:t>
            </w:r>
          </w:p>
          <w:p>
            <w:pPr>
              <w:pStyle w:val="表格樣式 2"/>
              <w:numPr>
                <w:ilvl w:val="0"/>
                <w:numId w:val="13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毛毛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>—</w:t>
            </w:r>
          </w:p>
          <w:p>
            <w:pPr>
              <w:pStyle w:val="表格樣式 2"/>
              <w:numPr>
                <w:ilvl w:val="0"/>
                <w:numId w:val="13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欣為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>—</w:t>
            </w:r>
          </w:p>
        </w:tc>
      </w:tr>
      <w:tr>
        <w:tblPrEx>
          <w:shd w:val="clear" w:color="auto" w:fill="auto"/>
        </w:tblPrEx>
        <w:trPr>
          <w:trHeight w:val="345" w:hRule="atLeast"/>
        </w:trPr>
        <w:tc>
          <w:tcPr>
            <w:tcW w:type="dxa" w:w="9632"/>
            <w:gridSpan w:val="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jc w:val="center"/>
            </w:pPr>
            <w:r>
              <w:rPr>
                <w:rFonts w:ascii="Kaiti TC Regular" w:hAnsi="Kaiti TC Regular"/>
                <w:color w:val="ff2c21"/>
                <w:sz w:val="24"/>
                <w:szCs w:val="24"/>
                <w:rtl w:val="0"/>
              </w:rPr>
              <w:t>5/26 Check Point 2</w:t>
            </w:r>
            <w:r>
              <w:rPr>
                <w:rFonts w:eastAsia="Kaiti TC Regular" w:hint="eastAsia"/>
                <w:color w:val="ff2c21"/>
                <w:sz w:val="24"/>
                <w:szCs w:val="24"/>
                <w:rtl w:val="0"/>
              </w:rPr>
              <w:t>：三種地圖上面有可以移動放水球的物件，都是以方體代替。</w:t>
            </w:r>
          </w:p>
        </w:tc>
      </w:tr>
      <w:tr>
        <w:tblPrEx>
          <w:shd w:val="clear" w:color="auto" w:fill="auto"/>
        </w:tblPrEx>
        <w:trPr>
          <w:trHeight w:val="1365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rPr>
                <w:rFonts w:ascii="Kaiti TC Bold" w:cs="Kaiti TC Bold" w:hAnsi="Kaiti TC Bold" w:eastAsia="Kaiti TC Bold"/>
                <w:sz w:val="24"/>
                <w:szCs w:val="24"/>
              </w:rPr>
            </w:pPr>
            <w:r>
              <w:rPr>
                <w:rFonts w:ascii="Kaiti TC Bold" w:hAnsi="Kaiti TC Bold"/>
                <w:sz w:val="24"/>
                <w:szCs w:val="24"/>
                <w:rtl w:val="0"/>
              </w:rPr>
              <w:t xml:space="preserve">Part D </w:t>
            </w:r>
            <w:r>
              <w:rPr>
                <w:rFonts w:ascii="Kaiti TC Bold" w:hAnsi="Kaiti TC Bold" w:hint="default"/>
                <w:sz w:val="24"/>
                <w:szCs w:val="24"/>
                <w:rtl w:val="0"/>
              </w:rPr>
              <w:t xml:space="preserve">— </w:t>
            </w:r>
            <w:r>
              <w:rPr>
                <w:rFonts w:eastAsia="Kaiti TC Bold" w:hint="eastAsia"/>
                <w:sz w:val="24"/>
                <w:szCs w:val="24"/>
                <w:rtl w:val="0"/>
                <w:lang w:val="zh-TW" w:eastAsia="zh-TW"/>
              </w:rPr>
              <w:t>除錯＆增功能時期</w:t>
            </w:r>
          </w:p>
          <w:p>
            <w:pPr>
              <w:pStyle w:val="表格樣式 2"/>
            </w:pPr>
            <w:r>
              <w:rPr>
                <w:rFonts w:ascii="Kaiti TC Regular" w:hAnsi="Kaiti TC Regular"/>
                <w:sz w:val="24"/>
                <w:szCs w:val="24"/>
                <w:rtl w:val="0"/>
                <w:lang w:val="zh-TW" w:eastAsia="zh-TW"/>
              </w:rPr>
              <w:t>6/2 ~ 6/9</w:t>
            </w:r>
            <w:r>
              <w:rPr>
                <w:rFonts w:ascii="Kaiti TC Regular" w:hAnsi="Kaiti TC Regular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</w:pPr>
            <w:r>
              <w:rPr>
                <w:rFonts w:eastAsia="Kaiti TC Regular" w:hint="eastAsia"/>
                <w:sz w:val="24"/>
                <w:szCs w:val="24"/>
                <w:rtl w:val="0"/>
              </w:rPr>
              <w:t>新增選項：</w:t>
            </w:r>
          </w:p>
          <w:p>
            <w:pPr>
              <w:pStyle w:val="表格樣式 2"/>
            </w:pPr>
            <w:r>
              <w:rPr>
                <w:rFonts w:eastAsia="Kaiti TC Regular" w:hint="eastAsia"/>
                <w:sz w:val="24"/>
                <w:szCs w:val="24"/>
                <w:rtl w:val="0"/>
              </w:rPr>
              <w:t>連線遊戲，</w:t>
            </w:r>
            <w:r>
              <w:rPr>
                <w:rFonts w:ascii="Kaiti TC Regular" w:hAnsi="Kaiti TC Regular"/>
                <w:sz w:val="24"/>
                <w:szCs w:val="24"/>
                <w:rtl w:val="0"/>
              </w:rPr>
              <w:t xml:space="preserve">AI </w:t>
            </w:r>
            <w:r>
              <w:rPr>
                <w:rFonts w:eastAsia="Kaiti TC Regular" w:hint="eastAsia"/>
                <w:sz w:val="24"/>
                <w:szCs w:val="24"/>
                <w:rtl w:val="0"/>
              </w:rPr>
              <w:t>控制，關卡新增。</w:t>
            </w:r>
          </w:p>
          <w:p>
            <w:pPr>
              <w:pStyle w:val="表格樣式 2"/>
            </w:pPr>
            <w:r>
              <w:rPr>
                <w:rFonts w:eastAsia="Kaiti TC Regular" w:hint="eastAsia"/>
                <w:sz w:val="24"/>
                <w:szCs w:val="24"/>
                <w:rtl w:val="0"/>
              </w:rPr>
              <w:t xml:space="preserve">準備 </w:t>
            </w:r>
            <w:r>
              <w:rPr>
                <w:rFonts w:ascii="Kaiti TC Regular" w:hAnsi="Kaiti TC Regular"/>
                <w:sz w:val="24"/>
                <w:szCs w:val="24"/>
                <w:rtl w:val="0"/>
              </w:rPr>
              <w:t>Presentation</w:t>
            </w:r>
            <w:r>
              <w:rPr>
                <w:rFonts w:eastAsia="Kaiti TC Regular" w:hint="eastAsia"/>
                <w:sz w:val="24"/>
                <w:szCs w:val="24"/>
                <w:rtl w:val="0"/>
              </w:rPr>
              <w:t>。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numPr>
                <w:ilvl w:val="0"/>
                <w:numId w:val="14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家蓁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>—</w:t>
            </w:r>
          </w:p>
          <w:p>
            <w:pPr>
              <w:pStyle w:val="表格樣式 2"/>
              <w:numPr>
                <w:ilvl w:val="0"/>
                <w:numId w:val="14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毛毛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>—</w:t>
            </w:r>
          </w:p>
          <w:p>
            <w:pPr>
              <w:pStyle w:val="表格樣式 2"/>
              <w:numPr>
                <w:ilvl w:val="0"/>
                <w:numId w:val="14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欣為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>—</w:t>
            </w:r>
          </w:p>
        </w:tc>
      </w:tr>
      <w:tr>
        <w:tblPrEx>
          <w:shd w:val="clear" w:color="auto" w:fill="auto"/>
        </w:tblPrEx>
        <w:trPr>
          <w:trHeight w:val="345" w:hRule="atLeast"/>
        </w:trPr>
        <w:tc>
          <w:tcPr>
            <w:tcW w:type="dxa" w:w="9632"/>
            <w:gridSpan w:val="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jc w:val="center"/>
            </w:pPr>
            <w:r>
              <w:rPr>
                <w:rFonts w:ascii="Kaiti TC Regular" w:hAnsi="Kaiti TC Regular"/>
                <w:color w:val="ff2c21"/>
                <w:sz w:val="24"/>
                <w:szCs w:val="24"/>
                <w:rtl w:val="0"/>
              </w:rPr>
              <w:t>6/9 Final Check Point</w:t>
            </w:r>
            <w:r>
              <w:rPr>
                <w:rFonts w:eastAsia="Kaiti TC Regular" w:hint="eastAsia"/>
                <w:color w:val="ff2c21"/>
                <w:sz w:val="24"/>
                <w:szCs w:val="24"/>
                <w:rtl w:val="0"/>
              </w:rPr>
              <w:t>：遊戲完成，美工完成，背影音效完成。</w:t>
            </w:r>
          </w:p>
        </w:tc>
      </w:tr>
      <w:tr>
        <w:tblPrEx>
          <w:shd w:val="clear" w:color="auto" w:fill="auto"/>
        </w:tblPrEx>
        <w:trPr>
          <w:trHeight w:val="1025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rPr>
                <w:rFonts w:ascii="Kaiti TC Bold" w:cs="Kaiti TC Bold" w:hAnsi="Kaiti TC Bold" w:eastAsia="Kaiti TC Bold"/>
                <w:sz w:val="24"/>
                <w:szCs w:val="24"/>
              </w:rPr>
            </w:pPr>
            <w:r>
              <w:rPr>
                <w:rFonts w:ascii="Kaiti TC Bold" w:hAnsi="Kaiti TC Bold"/>
                <w:sz w:val="24"/>
                <w:szCs w:val="24"/>
                <w:rtl w:val="0"/>
                <w:lang w:val="zh-TW" w:eastAsia="zh-TW"/>
              </w:rPr>
              <w:t xml:space="preserve">Part E </w:t>
            </w:r>
            <w:r>
              <w:rPr>
                <w:rFonts w:ascii="Kaiti TC Bold" w:hAnsi="Kaiti TC Bold" w:hint="default"/>
                <w:sz w:val="24"/>
                <w:szCs w:val="24"/>
                <w:rtl w:val="0"/>
                <w:lang w:val="zh-TW" w:eastAsia="zh-TW"/>
              </w:rPr>
              <w:t xml:space="preserve">— </w:t>
            </w:r>
            <w:r>
              <w:rPr>
                <w:rFonts w:eastAsia="Kaiti TC Bold" w:hint="eastAsia"/>
                <w:sz w:val="24"/>
                <w:szCs w:val="24"/>
                <w:rtl w:val="0"/>
                <w:lang w:val="zh-TW" w:eastAsia="zh-TW"/>
              </w:rPr>
              <w:t>報告撰寫時期</w:t>
            </w:r>
          </w:p>
          <w:p>
            <w:pPr>
              <w:pStyle w:val="表格樣式 2"/>
            </w:pPr>
            <w:r>
              <w:rPr>
                <w:rFonts w:ascii="Kaiti TC Regular" w:hAnsi="Kaiti TC Regular"/>
                <w:sz w:val="24"/>
                <w:szCs w:val="24"/>
                <w:rtl w:val="0"/>
                <w:lang w:val="zh-TW" w:eastAsia="zh-TW"/>
              </w:rPr>
              <w:t>6/15 ~ 6/18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</w:pPr>
            <w:r>
              <w:rPr>
                <w:rFonts w:eastAsia="Kaiti TC Regular" w:hint="eastAsia"/>
                <w:sz w:val="24"/>
                <w:szCs w:val="24"/>
                <w:rtl w:val="0"/>
              </w:rPr>
              <w:t>個部分寫報告。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樣式 2"/>
              <w:numPr>
                <w:ilvl w:val="0"/>
                <w:numId w:val="15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家蓁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>—</w:t>
            </w:r>
          </w:p>
          <w:p>
            <w:pPr>
              <w:pStyle w:val="表格樣式 2"/>
              <w:numPr>
                <w:ilvl w:val="0"/>
                <w:numId w:val="15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毛毛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>—</w:t>
            </w:r>
          </w:p>
          <w:p>
            <w:pPr>
              <w:pStyle w:val="表格樣式 2"/>
              <w:numPr>
                <w:ilvl w:val="0"/>
                <w:numId w:val="15"/>
              </w:numPr>
              <w:rPr>
                <w:rFonts w:eastAsia="Kaiti TC Regular" w:hint="eastAsia"/>
                <w:sz w:val="24"/>
                <w:szCs w:val="24"/>
                <w:lang w:val="zh-TW" w:eastAsia="zh-TW"/>
              </w:rPr>
            </w:pPr>
            <w:r>
              <w:rPr>
                <w:rFonts w:eastAsia="Kaiti TC Regular" w:hint="eastAsia"/>
                <w:sz w:val="24"/>
                <w:szCs w:val="24"/>
                <w:rtl w:val="0"/>
                <w:lang w:val="zh-TW" w:eastAsia="zh-TW"/>
              </w:rPr>
              <w:t xml:space="preserve">欣為 </w:t>
            </w:r>
            <w:r>
              <w:rPr>
                <w:rFonts w:ascii="Kaiti TC Regular" w:hAnsi="Kaiti TC Regular" w:hint="default"/>
                <w:sz w:val="24"/>
                <w:szCs w:val="24"/>
                <w:rtl w:val="0"/>
                <w:lang w:val="zh-TW" w:eastAsia="zh-TW"/>
              </w:rPr>
              <w:t>—</w:t>
            </w:r>
          </w:p>
        </w:tc>
      </w:tr>
    </w:tbl>
    <w:p>
      <w:pPr>
        <w:pStyle w:val="內文"/>
        <w:numPr>
          <w:ilvl w:val="0"/>
          <w:numId w:val="6"/>
        </w:numPr>
        <w:jc w:val="left"/>
        <w:rPr>
          <w:rFonts w:ascii="Kaiti TC Bold" w:cs="Kaiti TC Bold" w:hAnsi="Kaiti TC Bold" w:eastAsia="Kaiti TC Bold"/>
          <w:sz w:val="36"/>
          <w:szCs w:val="36"/>
        </w:rPr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jc w:val="left"/>
      </w:pPr>
    </w:p>
    <w:p>
      <w:pPr>
        <w:pStyle w:val="內文"/>
        <w:numPr>
          <w:ilvl w:val="0"/>
          <w:numId w:val="6"/>
        </w:numPr>
        <w:jc w:val="left"/>
        <w:rPr>
          <w:rFonts w:eastAsia="Kaiti TC Bold" w:hint="eastAsia"/>
          <w:sz w:val="36"/>
          <w:szCs w:val="36"/>
          <w:lang w:val="zh-TW" w:eastAsia="zh-TW"/>
        </w:rPr>
      </w:pPr>
      <w:r>
        <w:rPr>
          <w:rFonts w:eastAsia="Kaiti TC Bold" w:hint="eastAsia"/>
          <w:sz w:val="36"/>
          <w:szCs w:val="36"/>
          <w:rtl w:val="0"/>
          <w:lang w:val="zh-TW" w:eastAsia="zh-TW"/>
        </w:rPr>
        <w:t>參考資料</w:t>
      </w:r>
    </w:p>
    <w:p>
      <w:pPr>
        <w:pStyle w:val="內文"/>
        <w:numPr>
          <w:ilvl w:val="1"/>
          <w:numId w:val="16"/>
        </w:numPr>
        <w:jc w:val="left"/>
        <w:rPr>
          <w:rFonts w:ascii="Kaiti TC Regular" w:hAnsi="Kaiti TC Regular"/>
          <w:sz w:val="24"/>
          <w:szCs w:val="24"/>
          <w:lang w:val="en-US"/>
        </w:rPr>
      </w:pPr>
      <w:r>
        <w:rPr>
          <w:rFonts w:ascii="Kaiti TC Regular" w:hAnsi="Kaiti TC Regular"/>
          <w:sz w:val="24"/>
          <w:szCs w:val="24"/>
          <w:rtl w:val="0"/>
          <w:lang w:val="en-US"/>
        </w:rPr>
        <w:t>How to make a game like bomber man?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textWrapping"/>
      </w:r>
      <w:r>
        <w:rPr>
          <w:rStyle w:val="Hyperlink.0"/>
          <w:rFonts w:ascii="Kaiti TC Regular" w:cs="Kaiti TC Regular" w:hAnsi="Kaiti TC Regular" w:eastAsia="Kaiti TC Regular"/>
          <w:sz w:val="24"/>
          <w:szCs w:val="24"/>
        </w:rPr>
        <w:fldChar w:fldCharType="begin" w:fldLock="0"/>
      </w:r>
      <w:r>
        <w:rPr>
          <w:rStyle w:val="Hyperlink.0"/>
          <w:rFonts w:ascii="Kaiti TC Regular" w:cs="Kaiti TC Regular" w:hAnsi="Kaiti TC Regular" w:eastAsia="Kaiti TC Regular"/>
          <w:sz w:val="24"/>
          <w:szCs w:val="24"/>
        </w:rPr>
        <w:instrText xml:space="preserve"> HYPERLINK "https://www.raywenderlich.com/125559/make-game-like-bomberman"</w:instrText>
      </w:r>
      <w:r>
        <w:rPr>
          <w:rStyle w:val="Hyperlink.0"/>
          <w:rFonts w:ascii="Kaiti TC Regular" w:cs="Kaiti TC Regular" w:hAnsi="Kaiti TC Regular" w:eastAsia="Kaiti TC Regular"/>
          <w:sz w:val="24"/>
          <w:szCs w:val="24"/>
        </w:rPr>
        <w:fldChar w:fldCharType="separate" w:fldLock="0"/>
      </w:r>
      <w:r>
        <w:rPr>
          <w:rStyle w:val="Hyperlink.0"/>
          <w:rFonts w:ascii="Kaiti TC Regular" w:hAnsi="Kaiti TC Regular"/>
          <w:sz w:val="24"/>
          <w:szCs w:val="24"/>
          <w:rtl w:val="0"/>
          <w:lang w:val="en-US"/>
        </w:rPr>
        <w:t>https://www.raywenderlich.com/125559/make-game-like-bomberman</w:t>
      </w:r>
      <w:r>
        <w:rPr>
          <w:rFonts w:ascii="Kaiti TC Regular" w:cs="Kaiti TC Regular" w:hAnsi="Kaiti TC Regular" w:eastAsia="Kaiti TC Regular"/>
          <w:sz w:val="24"/>
          <w:szCs w:val="24"/>
        </w:rPr>
        <w:fldChar w:fldCharType="end" w:fldLock="0"/>
      </w:r>
    </w:p>
    <w:p>
      <w:pPr>
        <w:pStyle w:val="內文"/>
        <w:numPr>
          <w:ilvl w:val="1"/>
          <w:numId w:val="16"/>
        </w:numPr>
        <w:jc w:val="left"/>
        <w:rPr>
          <w:rFonts w:ascii="Kaiti TC Regular" w:hAnsi="Kaiti TC Regular"/>
          <w:sz w:val="24"/>
          <w:szCs w:val="24"/>
          <w:lang w:val="en-US"/>
        </w:rPr>
      </w:pPr>
      <w:r>
        <w:rPr>
          <w:rFonts w:ascii="Kaiti TC Regular" w:hAnsi="Kaiti TC Regular"/>
          <w:sz w:val="24"/>
          <w:szCs w:val="24"/>
          <w:rtl w:val="0"/>
          <w:lang w:val="en-US"/>
        </w:rPr>
        <w:t>Blender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 xml:space="preserve"> 動畫設計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textWrapping"/>
      </w:r>
      <w:r>
        <w:rPr>
          <w:rStyle w:val="Hyperlink.0"/>
          <w:rFonts w:ascii="Kaiti TC Regular" w:cs="Kaiti TC Regular" w:hAnsi="Kaiti TC Regular" w:eastAsia="Kaiti TC Regular"/>
          <w:sz w:val="24"/>
          <w:szCs w:val="24"/>
        </w:rPr>
        <w:fldChar w:fldCharType="begin" w:fldLock="0"/>
      </w:r>
      <w:r>
        <w:rPr>
          <w:rStyle w:val="Hyperlink.0"/>
          <w:rFonts w:ascii="Kaiti TC Regular" w:cs="Kaiti TC Regular" w:hAnsi="Kaiti TC Regular" w:eastAsia="Kaiti TC Regular"/>
          <w:sz w:val="24"/>
          <w:szCs w:val="24"/>
        </w:rPr>
        <w:instrText xml:space="preserve"> HYPERLINK "http://ccckmit.wikidot.com/3d:main"</w:instrText>
      </w:r>
      <w:r>
        <w:rPr>
          <w:rStyle w:val="Hyperlink.0"/>
          <w:rFonts w:ascii="Kaiti TC Regular" w:cs="Kaiti TC Regular" w:hAnsi="Kaiti TC Regular" w:eastAsia="Kaiti TC Regular"/>
          <w:sz w:val="24"/>
          <w:szCs w:val="24"/>
        </w:rPr>
        <w:fldChar w:fldCharType="separate" w:fldLock="0"/>
      </w:r>
      <w:r>
        <w:rPr>
          <w:rStyle w:val="Hyperlink.0"/>
          <w:rFonts w:ascii="Kaiti TC Regular" w:hAnsi="Kaiti TC Regular"/>
          <w:sz w:val="24"/>
          <w:szCs w:val="24"/>
          <w:rtl w:val="0"/>
          <w:lang w:val="en-US"/>
        </w:rPr>
        <w:t>http://ccckmit.wikidot.com/3d:main</w:t>
      </w:r>
      <w:r>
        <w:rPr>
          <w:rFonts w:ascii="Kaiti TC Regular" w:cs="Kaiti TC Regular" w:hAnsi="Kaiti TC Regular" w:eastAsia="Kaiti TC Regular"/>
          <w:sz w:val="24"/>
          <w:szCs w:val="24"/>
        </w:rPr>
        <w:fldChar w:fldCharType="end" w:fldLock="0"/>
      </w:r>
    </w:p>
    <w:p>
      <w:pPr>
        <w:pStyle w:val="內文"/>
        <w:numPr>
          <w:ilvl w:val="1"/>
          <w:numId w:val="16"/>
        </w:numPr>
        <w:jc w:val="left"/>
        <w:rPr>
          <w:rFonts w:ascii="Kaiti TC Regular" w:hAnsi="Kaiti TC Regular"/>
          <w:sz w:val="24"/>
          <w:szCs w:val="24"/>
          <w:lang w:val="zh-TW" w:eastAsia="zh-TW"/>
        </w:rPr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Maya 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人物建模教學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textWrapping"/>
      </w:r>
      <w:r>
        <w:rPr>
          <w:rStyle w:val="Hyperlink.0"/>
          <w:rFonts w:ascii="Kaiti TC Regular" w:cs="Kaiti TC Regular" w:hAnsi="Kaiti TC Regular" w:eastAsia="Kaiti TC Regular"/>
          <w:sz w:val="24"/>
          <w:szCs w:val="24"/>
        </w:rPr>
        <w:fldChar w:fldCharType="begin" w:fldLock="0"/>
      </w:r>
      <w:r>
        <w:rPr>
          <w:rStyle w:val="Hyperlink.0"/>
          <w:rFonts w:ascii="Kaiti TC Regular" w:cs="Kaiti TC Regular" w:hAnsi="Kaiti TC Regular" w:eastAsia="Kaiti TC Regular"/>
          <w:sz w:val="24"/>
          <w:szCs w:val="24"/>
        </w:rPr>
        <w:instrText xml:space="preserve"> HYPERLINK "http://www.cg.com.tw/Maya/"</w:instrText>
      </w:r>
      <w:r>
        <w:rPr>
          <w:rStyle w:val="Hyperlink.0"/>
          <w:rFonts w:ascii="Kaiti TC Regular" w:cs="Kaiti TC Regular" w:hAnsi="Kaiti TC Regular" w:eastAsia="Kaiti TC Regular"/>
          <w:sz w:val="24"/>
          <w:szCs w:val="24"/>
        </w:rPr>
        <w:fldChar w:fldCharType="separate" w:fldLock="0"/>
      </w:r>
      <w:r>
        <w:rPr>
          <w:rStyle w:val="Hyperlink.0"/>
          <w:rFonts w:ascii="Kaiti TC Regular" w:hAnsi="Kaiti TC Regular"/>
          <w:sz w:val="24"/>
          <w:szCs w:val="24"/>
          <w:rtl w:val="0"/>
          <w:lang w:val="en-US"/>
        </w:rPr>
        <w:t>http://www.cg.com.tw/Maya/</w:t>
      </w:r>
      <w:r>
        <w:rPr>
          <w:rFonts w:ascii="Kaiti TC Regular" w:cs="Kaiti TC Regular" w:hAnsi="Kaiti TC Regular" w:eastAsia="Kaiti TC Regular"/>
          <w:sz w:val="24"/>
          <w:szCs w:val="24"/>
        </w:rPr>
        <w:fldChar w:fldCharType="end" w:fldLock="0"/>
      </w:r>
    </w:p>
    <w:p>
      <w:pPr>
        <w:pStyle w:val="內文"/>
        <w:numPr>
          <w:ilvl w:val="1"/>
          <w:numId w:val="16"/>
        </w:numPr>
        <w:jc w:val="left"/>
        <w:rPr>
          <w:rFonts w:ascii="Kaiti TC Regular" w:hAnsi="Kaiti TC Regular"/>
          <w:sz w:val="24"/>
          <w:szCs w:val="24"/>
          <w:lang w:val="zh-TW" w:eastAsia="zh-TW"/>
        </w:rPr>
      </w:pPr>
      <w:r>
        <w:rPr>
          <w:rFonts w:ascii="Kaiti TC Regular" w:hAnsi="Kaiti TC Regular"/>
          <w:sz w:val="24"/>
          <w:szCs w:val="24"/>
          <w:rtl w:val="0"/>
          <w:lang w:val="zh-TW" w:eastAsia="zh-TW"/>
        </w:rPr>
        <w:t xml:space="preserve">Unity 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第一人稱視角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textWrapping"/>
      </w:r>
      <w:r>
        <w:rPr>
          <w:rStyle w:val="Hyperlink.0"/>
          <w:rFonts w:ascii="Kaiti TC Regular" w:cs="Kaiti TC Regular" w:hAnsi="Kaiti TC Regular" w:eastAsia="Kaiti TC Regular"/>
          <w:sz w:val="24"/>
          <w:szCs w:val="24"/>
        </w:rPr>
        <w:fldChar w:fldCharType="begin" w:fldLock="0"/>
      </w:r>
      <w:r>
        <w:rPr>
          <w:rStyle w:val="Hyperlink.0"/>
          <w:rFonts w:ascii="Kaiti TC Regular" w:cs="Kaiti TC Regular" w:hAnsi="Kaiti TC Regular" w:eastAsia="Kaiti TC Regular"/>
          <w:sz w:val="24"/>
          <w:szCs w:val="24"/>
        </w:rPr>
        <w:instrText xml:space="preserve"> HYPERLINK "https://home.gamer.com.tw/creationDetail.php?sn=2999970"</w:instrText>
      </w:r>
      <w:r>
        <w:rPr>
          <w:rStyle w:val="Hyperlink.0"/>
          <w:rFonts w:ascii="Kaiti TC Regular" w:cs="Kaiti TC Regular" w:hAnsi="Kaiti TC Regular" w:eastAsia="Kaiti TC Regular"/>
          <w:sz w:val="24"/>
          <w:szCs w:val="24"/>
        </w:rPr>
        <w:fldChar w:fldCharType="separate" w:fldLock="0"/>
      </w:r>
      <w:r>
        <w:rPr>
          <w:rStyle w:val="Hyperlink.0"/>
          <w:rFonts w:ascii="Kaiti TC Regular" w:hAnsi="Kaiti TC Regular"/>
          <w:sz w:val="24"/>
          <w:szCs w:val="24"/>
          <w:rtl w:val="0"/>
          <w:lang w:val="en-US"/>
        </w:rPr>
        <w:t>https://home.gamer.com.tw/creationDetail.php?sn=2999970</w:t>
      </w:r>
      <w:r>
        <w:rPr>
          <w:rFonts w:ascii="Kaiti TC Regular" w:cs="Kaiti TC Regular" w:hAnsi="Kaiti TC Regular" w:eastAsia="Kaiti TC Regular"/>
          <w:sz w:val="24"/>
          <w:szCs w:val="24"/>
        </w:rPr>
        <w:fldChar w:fldCharType="end" w:fldLock="0"/>
      </w:r>
    </w:p>
    <w:p>
      <w:pPr>
        <w:pStyle w:val="內文"/>
        <w:numPr>
          <w:ilvl w:val="1"/>
          <w:numId w:val="16"/>
        </w:numPr>
        <w:jc w:val="left"/>
        <w:rPr>
          <w:rFonts w:eastAsia="Kaiti TC Regular" w:hint="eastAsia"/>
          <w:sz w:val="24"/>
          <w:szCs w:val="24"/>
          <w:lang w:val="zh-TW" w:eastAsia="zh-TW"/>
        </w:rPr>
      </w:pPr>
      <w:r>
        <w:rPr>
          <w:rFonts w:eastAsia="Kaiti TC Regular" w:hint="eastAsia"/>
          <w:sz w:val="24"/>
          <w:szCs w:val="24"/>
          <w:rtl w:val="0"/>
          <w:lang w:val="zh-TW" w:eastAsia="zh-TW"/>
        </w:rPr>
        <w:t>音效、</w:t>
      </w:r>
      <w:r>
        <w:rPr>
          <w:rFonts w:ascii="Kaiti TC Regular" w:hAnsi="Kaiti TC Regular"/>
          <w:sz w:val="24"/>
          <w:szCs w:val="24"/>
          <w:rtl w:val="0"/>
          <w:lang w:val="zh-TW" w:eastAsia="zh-TW"/>
        </w:rPr>
        <w:t>3D</w:t>
      </w:r>
      <w:r>
        <w:rPr>
          <w:rFonts w:eastAsia="Kaiti TC Regular" w:hint="eastAsia"/>
          <w:sz w:val="24"/>
          <w:szCs w:val="24"/>
          <w:rtl w:val="0"/>
          <w:lang w:val="zh-TW" w:eastAsia="zh-TW"/>
        </w:rPr>
        <w:t>、貼圖素材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textWrapping"/>
      </w:r>
      <w:r>
        <w:rPr>
          <w:rStyle w:val="Hyperlink.0"/>
          <w:rFonts w:ascii="Kaiti TC Regular" w:cs="Kaiti TC Regular" w:hAnsi="Kaiti TC Regular" w:eastAsia="Kaiti TC Regular"/>
          <w:sz w:val="24"/>
          <w:szCs w:val="24"/>
        </w:rPr>
        <w:fldChar w:fldCharType="begin" w:fldLock="0"/>
      </w:r>
      <w:r>
        <w:rPr>
          <w:rStyle w:val="Hyperlink.0"/>
          <w:rFonts w:ascii="Kaiti TC Regular" w:cs="Kaiti TC Regular" w:hAnsi="Kaiti TC Regular" w:eastAsia="Kaiti TC Regular"/>
          <w:sz w:val="24"/>
          <w:szCs w:val="24"/>
        </w:rPr>
        <w:instrText xml:space="preserve"> HYPERLINK "http://pccenterlodong.pixnet.net/blog/post/289219999-"</w:instrText>
      </w:r>
      <w:r>
        <w:rPr>
          <w:rStyle w:val="Hyperlink.0"/>
          <w:rFonts w:ascii="Kaiti TC Regular" w:cs="Kaiti TC Regular" w:hAnsi="Kaiti TC Regular" w:eastAsia="Kaiti TC Regular"/>
          <w:sz w:val="24"/>
          <w:szCs w:val="24"/>
        </w:rPr>
        <w:fldChar w:fldCharType="separate" w:fldLock="0"/>
      </w:r>
      <w:r>
        <w:rPr>
          <w:rStyle w:val="Hyperlink.0"/>
          <w:rFonts w:ascii="Kaiti TC Regular" w:hAnsi="Kaiti TC Regular"/>
          <w:sz w:val="24"/>
          <w:szCs w:val="24"/>
          <w:rtl w:val="0"/>
          <w:lang w:val="en-US"/>
        </w:rPr>
        <w:t>http://pccenterlodong.pixnet.net/blog/post/289219999-</w:t>
      </w:r>
      <w:r>
        <w:rPr>
          <w:rFonts w:ascii="Kaiti TC Regular" w:cs="Kaiti TC Regular" w:hAnsi="Kaiti TC Regular" w:eastAsia="Kaiti TC Regular"/>
          <w:sz w:val="24"/>
          <w:szCs w:val="24"/>
        </w:rPr>
        <w:fldChar w:fldCharType="end" w:fldLock="0"/>
      </w:r>
      <w:r>
        <w:rPr>
          <w:rFonts w:ascii="Kaiti TC Regular" w:cs="Kaiti TC Regular" w:hAnsi="Kaiti TC Regular" w:eastAsia="Kaiti TC Regular"/>
          <w:sz w:val="24"/>
          <w:szCs w:val="24"/>
        </w:rPr>
      </w:r>
    </w:p>
    <w:sectPr>
      <w:headerReference w:type="default" r:id="rId8"/>
      <w:footerReference w:type="default" r:id="rId9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Times">
    <w:charset w:val="00"/>
    <w:family w:val="roman"/>
    <w:pitch w:val="default"/>
  </w:font>
  <w:font w:name="Kaiti TC Regular">
    <w:charset w:val="00"/>
    <w:family w:val="roman"/>
    <w:pitch w:val="default"/>
  </w:font>
  <w:font w:name="Malayalam MN">
    <w:charset w:val="00"/>
    <w:family w:val="roman"/>
    <w:pitch w:val="default"/>
  </w:font>
  <w:font w:name="Kaiti TC Bold">
    <w:charset w:val="00"/>
    <w:family w:val="roman"/>
    <w:pitch w:val="default"/>
  </w:font>
  <w:font w:name="헤드라인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頁首與頁尾"/>
      <w:tabs>
        <w:tab w:val="center" w:pos="4819"/>
        <w:tab w:val="right" w:pos="9638"/>
        <w:tab w:val="clear" w:pos="9020"/>
      </w:tabs>
      <w:jc w:val="left"/>
    </w:pPr>
    <w:r>
      <w:rPr>
        <w:rFonts w:ascii="Times" w:hAnsi="Times"/>
      </w:rPr>
      <w:tab/>
    </w:r>
    <w:r>
      <w:rPr>
        <w:rFonts w:ascii="Times" w:hAnsi="Times"/>
      </w:rPr>
      <w:fldChar w:fldCharType="begin" w:fldLock="0"/>
    </w:r>
    <w:r>
      <w:rPr>
        <w:rFonts w:ascii="Times" w:hAnsi="Times"/>
      </w:rPr>
      <w:instrText xml:space="preserve"> PAGE </w:instrText>
    </w:r>
    <w:r>
      <w:rPr>
        <w:rFonts w:ascii="Times" w:hAnsi="Times"/>
      </w:rPr>
      <w:fldChar w:fldCharType="separate" w:fldLock="0"/>
    </w:r>
    <w:r>
      <w:rPr>
        <w:rFonts w:ascii="Times" w:hAnsi="Times"/>
      </w:rPr>
      <w:t>3</w:t>
    </w:r>
    <w:r>
      <w:rPr>
        <w:rFonts w:ascii="Times" w:hAnsi="Times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哈佛樣式"/>
  </w:abstractNum>
  <w:abstractNum w:abstractNumId="1">
    <w:multiLevelType w:val="hybridMultilevel"/>
    <w:styleLink w:val="哈佛樣式"/>
    <w:lvl w:ilvl="0">
      <w:start w:val="1"/>
      <w:numFmt w:val="upperRoman"/>
      <w:suff w:val="tab"/>
      <w:lvlText w:val="%1."/>
      <w:lvlJc w:val="left"/>
      <w:pPr>
        <w:ind w:left="785" w:hanging="78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upperLetter"/>
      <w:suff w:val="tab"/>
      <w:lvlText w:val="%2."/>
      <w:lvlJc w:val="left"/>
      <w:pPr>
        <w:ind w:left="949" w:hanging="5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309" w:hanging="5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lowerLetter"/>
      <w:suff w:val="tab"/>
      <w:lvlText w:val="%4)"/>
      <w:lvlJc w:val="left"/>
      <w:pPr>
        <w:ind w:left="1669" w:hanging="5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(%5)"/>
      <w:lvlJc w:val="left"/>
      <w:pPr>
        <w:ind w:left="2029" w:hanging="5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Letter"/>
      <w:suff w:val="tab"/>
      <w:lvlText w:val="(%6)"/>
      <w:lvlJc w:val="left"/>
      <w:pPr>
        <w:ind w:left="2389" w:hanging="5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lowerRoman"/>
      <w:suff w:val="tab"/>
      <w:lvlText w:val="%7)"/>
      <w:lvlJc w:val="left"/>
      <w:pPr>
        <w:ind w:left="2749" w:hanging="5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(%8)"/>
      <w:lvlJc w:val="left"/>
      <w:pPr>
        <w:ind w:left="3109" w:hanging="5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Letter"/>
      <w:suff w:val="tab"/>
      <w:lvlText w:val="(%9)"/>
      <w:lvlJc w:val="left"/>
      <w:pPr>
        <w:ind w:left="3469" w:hanging="5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785" w:hanging="78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upperLetter"/>
        <w:suff w:val="tab"/>
        <w:lvlText w:val="%2."/>
        <w:lvlJc w:val="left"/>
        <w:pPr>
          <w:ind w:left="1145" w:hanging="78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50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lowerLetter"/>
        <w:suff w:val="tab"/>
        <w:lvlText w:val="%4)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(%5)"/>
        <w:lvlJc w:val="left"/>
        <w:pPr>
          <w:ind w:left="18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Letter"/>
        <w:suff w:val="tab"/>
        <w:lvlText w:val="(%6)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lowerRoman"/>
        <w:suff w:val="tab"/>
        <w:lvlText w:val="%7)"/>
        <w:lvlJc w:val="left"/>
        <w:pPr>
          <w:ind w:left="25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(%8)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Letter"/>
        <w:suff w:val="tab"/>
        <w:lvlText w:val="(%9)"/>
        <w:lvlJc w:val="left"/>
        <w:pPr>
          <w:ind w:left="32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785" w:hanging="78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upperLetter"/>
        <w:suff w:val="tab"/>
        <w:lvlText w:val="%2."/>
        <w:lvlJc w:val="left"/>
        <w:pPr>
          <w:ind w:left="1145" w:hanging="78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505" w:hanging="78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lowerLetter"/>
        <w:suff w:val="tab"/>
        <w:lvlText w:val="%4)"/>
        <w:lvlJc w:val="left"/>
        <w:pPr>
          <w:ind w:left="147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(%5)"/>
        <w:lvlJc w:val="left"/>
        <w:pPr>
          <w:ind w:left="183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Letter"/>
        <w:suff w:val="tab"/>
        <w:lvlText w:val="(%6)"/>
        <w:lvlJc w:val="left"/>
        <w:pPr>
          <w:ind w:left="219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lowerRoman"/>
        <w:suff w:val="tab"/>
        <w:lvlText w:val="%7)"/>
        <w:lvlJc w:val="left"/>
        <w:pPr>
          <w:ind w:left="255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(%8)"/>
        <w:lvlJc w:val="left"/>
        <w:pPr>
          <w:ind w:left="291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Letter"/>
        <w:suff w:val="tab"/>
        <w:lvlText w:val="(%9)"/>
        <w:lvlJc w:val="left"/>
        <w:pPr>
          <w:ind w:left="327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785" w:hanging="78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upperLetter"/>
        <w:suff w:val="tab"/>
        <w:lvlText w:val="%2."/>
        <w:lvlJc w:val="left"/>
        <w:pPr>
          <w:ind w:left="1145" w:hanging="78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50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lowerLetter"/>
        <w:suff w:val="tab"/>
        <w:lvlText w:val="%4)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(%5)"/>
        <w:lvlJc w:val="left"/>
        <w:pPr>
          <w:ind w:left="18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Letter"/>
        <w:suff w:val="tab"/>
        <w:lvlText w:val="(%6)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lowerRoman"/>
        <w:suff w:val="tab"/>
        <w:lvlText w:val="%7)"/>
        <w:lvlJc w:val="left"/>
        <w:pPr>
          <w:ind w:left="25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(%8)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Letter"/>
        <w:suff w:val="tab"/>
        <w:lvlText w:val="(%9)"/>
        <w:lvlJc w:val="left"/>
        <w:pPr>
          <w:ind w:left="32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785" w:hanging="78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upperLetter"/>
        <w:suff w:val="tab"/>
        <w:lvlText w:val="%2."/>
        <w:lvlJc w:val="left"/>
        <w:pPr>
          <w:ind w:left="1145" w:hanging="78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50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lowerLetter"/>
        <w:suff w:val="tab"/>
        <w:lvlText w:val="%4)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(%5)"/>
        <w:lvlJc w:val="left"/>
        <w:pPr>
          <w:ind w:left="18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Letter"/>
        <w:suff w:val="tab"/>
        <w:lvlText w:val="(%6)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lowerRoman"/>
        <w:suff w:val="tab"/>
        <w:lvlText w:val="%7)"/>
        <w:lvlJc w:val="left"/>
        <w:pPr>
          <w:ind w:left="25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(%8)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Letter"/>
        <w:suff w:val="tab"/>
        <w:lvlText w:val="(%9)"/>
        <w:lvlJc w:val="left"/>
        <w:pPr>
          <w:ind w:left="32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785" w:hanging="78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upperLetter"/>
        <w:suff w:val="tab"/>
        <w:lvlText w:val="%2."/>
        <w:lvlJc w:val="left"/>
        <w:pPr>
          <w:ind w:left="1145" w:hanging="78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50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lowerLetter"/>
        <w:suff w:val="tab"/>
        <w:lvlText w:val="%4)"/>
        <w:lvlJc w:val="left"/>
        <w:pPr>
          <w:ind w:left="186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(%5)"/>
        <w:lvlJc w:val="left"/>
        <w:pPr>
          <w:ind w:left="18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Letter"/>
        <w:suff w:val="tab"/>
        <w:lvlText w:val="(%6)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lowerRoman"/>
        <w:suff w:val="tab"/>
        <w:lvlText w:val="%7)"/>
        <w:lvlJc w:val="left"/>
        <w:pPr>
          <w:ind w:left="25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(%8)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Letter"/>
        <w:suff w:val="tab"/>
        <w:lvlText w:val="(%9)"/>
        <w:lvlJc w:val="left"/>
        <w:pPr>
          <w:ind w:left="32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785" w:hanging="78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upperLetter"/>
        <w:suff w:val="tab"/>
        <w:lvlText w:val="%2."/>
        <w:lvlJc w:val="left"/>
        <w:pPr>
          <w:ind w:left="1145" w:hanging="78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505" w:hanging="78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lowerLetter"/>
        <w:suff w:val="tab"/>
        <w:lvlText w:val="%4)"/>
        <w:lvlJc w:val="left"/>
        <w:pPr>
          <w:ind w:left="147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(%5)"/>
        <w:lvlJc w:val="left"/>
        <w:pPr>
          <w:ind w:left="183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Letter"/>
        <w:suff w:val="tab"/>
        <w:lvlText w:val="(%6)"/>
        <w:lvlJc w:val="left"/>
        <w:pPr>
          <w:ind w:left="219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lowerRoman"/>
        <w:suff w:val="tab"/>
        <w:lvlText w:val="%7)"/>
        <w:lvlJc w:val="left"/>
        <w:pPr>
          <w:ind w:left="255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(%8)"/>
        <w:lvlJc w:val="left"/>
        <w:pPr>
          <w:ind w:left="291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Letter"/>
        <w:suff w:val="tab"/>
        <w:lvlText w:val="(%9)"/>
        <w:lvlJc w:val="left"/>
        <w:pPr>
          <w:ind w:left="327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2"/>
  </w:num>
  <w:num w:numId="10">
    <w:abstractNumId w:val="3"/>
  </w:num>
  <w:num w:numId="11">
    <w:abstractNumId w:val="4"/>
  </w:num>
  <w:num w:numId="12">
    <w:abstractNumId w:val="5"/>
  </w:num>
  <w:num w:numId="13">
    <w:abstractNumId w:val="6"/>
  </w:num>
  <w:num w:numId="14">
    <w:abstractNumId w:val="7"/>
  </w:num>
  <w:num w:numId="15">
    <w:abstractNumId w:val="8"/>
  </w:num>
  <w:num w:numId="16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785" w:hanging="78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upperLetter"/>
        <w:suff w:val="tab"/>
        <w:lvlText w:val="%2."/>
        <w:lvlJc w:val="left"/>
        <w:pPr>
          <w:ind w:left="114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1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lowerLetter"/>
        <w:suff w:val="tab"/>
        <w:lvlText w:val="%4)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(%5)"/>
        <w:lvlJc w:val="left"/>
        <w:pPr>
          <w:ind w:left="18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Letter"/>
        <w:suff w:val="tab"/>
        <w:lvlText w:val="(%6)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lowerRoman"/>
        <w:suff w:val="tab"/>
        <w:lvlText w:val="%7)"/>
        <w:lvlJc w:val="left"/>
        <w:pPr>
          <w:ind w:left="25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(%8)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Letter"/>
        <w:suff w:val="tab"/>
        <w:lvlText w:val="(%9)"/>
        <w:lvlJc w:val="left"/>
        <w:pPr>
          <w:ind w:left="32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頁首與頁尾">
    <w:name w:val="頁首與頁尾"/>
    <w:next w:val="頁首與頁尾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內文">
    <w:name w:val="內文"/>
    <w:next w:val="內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TW" w:eastAsia="zh-TW"/>
    </w:rPr>
  </w:style>
  <w:style w:type="numbering" w:styleId="哈佛樣式">
    <w:name w:val="哈佛樣式"/>
    <w:pPr>
      <w:numPr>
        <w:numId w:val="1"/>
      </w:numPr>
    </w:pPr>
  </w:style>
  <w:style w:type="paragraph" w:styleId="表格樣式 2">
    <w:name w:val="表格樣式 2"/>
    <w:next w:val="表格樣式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numbering" Target="numbering.xml"/><Relationship Id="rId11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5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